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6763">
    <v:background id="_x0000_s1025" o:bwmode="white" fillcolor="#fd6763" o:targetscreensize="1024,768">
      <v:fill color2="#9293bd [1940]" focusposition=".5,.5" focussize="" focus="100%" type="gradientRadial"/>
    </v:background>
  </w:background>
  <w:body>
    <w:p w:rsidR="00586750" w:rsidRDefault="00EC6910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91C8E" wp14:editId="28092D22">
                <wp:simplePos x="0" y="0"/>
                <wp:positionH relativeFrom="column">
                  <wp:posOffset>-123825</wp:posOffset>
                </wp:positionH>
                <wp:positionV relativeFrom="paragraph">
                  <wp:posOffset>517525</wp:posOffset>
                </wp:positionV>
                <wp:extent cx="1007745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60E" w:rsidRPr="00D1269D" w:rsidRDefault="00E9560E" w:rsidP="00B37538">
                            <w:pPr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52E1E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269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52E1E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Основними завданнями вивчення дисципліни є </w:t>
                            </w:r>
                            <w:r w:rsidR="00E17E50" w:rsidRPr="00E17E50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52E1E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виконання постановки, алгоритмізації та розв'язки основних типів задач оптимізації, набуття практичних навичок роботи в програмному середовищі </w:t>
                            </w:r>
                            <w:r w:rsidR="00E17E50" w:rsidRPr="00E17E50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52E1E" w:themeColor="accent5" w:themeShade="8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Mat</w:t>
                            </w:r>
                            <w:r w:rsidR="00E17E50" w:rsidRPr="00E17E50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52E1E" w:themeColor="accent5" w:themeShade="80"/>
                                <w:sz w:val="28"/>
                                <w:szCs w:val="28"/>
                                <w:lang w:val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lab</w:t>
                            </w:r>
                            <w:r w:rsidR="00E17E50" w:rsidRPr="00E17E50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52E1E" w:themeColor="accent5" w:themeShade="8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 </w:t>
                            </w:r>
                            <w:r w:rsidR="00E17E50" w:rsidRPr="00E17E50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52E1E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при виконанні лабораторних робіт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9.75pt;margin-top:40.75pt;width:793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" filled="f" stroked="f">
                <v:textbox style="mso-fit-shape-to-text:t">
                  <w:txbxContent>
                    <w:p w:rsidR="00E9560E" w:rsidRPr="00D1269D" w:rsidRDefault="00E9560E" w:rsidP="00B37538">
                      <w:pPr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caps/>
                          <w:color w:val="452E1E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1269D">
                        <w:rPr>
                          <w:rFonts w:ascii="Times New Roman" w:hAnsi="Times New Roman" w:cs="Times New Roman"/>
                          <w:b/>
                          <w:caps/>
                          <w:color w:val="452E1E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Основними завданнями вивчення дисципліни є </w:t>
                      </w:r>
                      <w:r w:rsidR="00E17E50" w:rsidRPr="00E17E50">
                        <w:rPr>
                          <w:rFonts w:ascii="Times New Roman" w:hAnsi="Times New Roman" w:cs="Times New Roman"/>
                          <w:b/>
                          <w:caps/>
                          <w:color w:val="452E1E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виконання постановки, алгоритмізації та розв'язки основних типів задач оптимізації, набуття практичних навичок роботи в програмному середовищі </w:t>
                      </w:r>
                      <w:r w:rsidR="00E17E50" w:rsidRPr="00E17E50">
                        <w:rPr>
                          <w:rFonts w:ascii="Times New Roman" w:hAnsi="Times New Roman" w:cs="Times New Roman"/>
                          <w:b/>
                          <w:caps/>
                          <w:color w:val="452E1E" w:themeColor="accent5" w:themeShade="8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Mat</w:t>
                      </w:r>
                      <w:r w:rsidR="00E17E50" w:rsidRPr="00E17E50">
                        <w:rPr>
                          <w:rFonts w:ascii="Times New Roman" w:hAnsi="Times New Roman" w:cs="Times New Roman"/>
                          <w:b/>
                          <w:caps/>
                          <w:color w:val="452E1E" w:themeColor="accent5" w:themeShade="80"/>
                          <w:sz w:val="28"/>
                          <w:szCs w:val="28"/>
                          <w:lang w:val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lab</w:t>
                      </w:r>
                      <w:r w:rsidR="00E17E50" w:rsidRPr="00E17E50">
                        <w:rPr>
                          <w:rFonts w:ascii="Times New Roman" w:hAnsi="Times New Roman" w:cs="Times New Roman"/>
                          <w:b/>
                          <w:caps/>
                          <w:color w:val="452E1E" w:themeColor="accent5" w:themeShade="8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 </w:t>
                      </w:r>
                      <w:r w:rsidR="00E17E50" w:rsidRPr="00E17E50">
                        <w:rPr>
                          <w:rFonts w:ascii="Times New Roman" w:hAnsi="Times New Roman" w:cs="Times New Roman"/>
                          <w:b/>
                          <w:caps/>
                          <w:color w:val="452E1E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при виконанні лабораторних робіт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53CDC5" wp14:editId="5409C78C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84" y="0"/>
                    <wp:lineTo x="84" y="20903"/>
                    <wp:lineTo x="21463" y="20903"/>
                    <wp:lineTo x="21463" y="0"/>
                    <wp:lineTo x="84" y="0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6750" w:rsidRPr="004C6F49" w:rsidRDefault="00EF1D78" w:rsidP="009567E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uk-U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ОСНОВИ ОПТИМІЗАЦІЇ СКЛАДНИХ ЕЛЕКТРОМЕХАНІЧНИХ </w:t>
                            </w:r>
                            <w:r w:rsidRPr="00EF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uk-U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(ЕЛЕКТРОТЕХНІЧНИХ) СИСТЕМ ТА КОМПЛЕКСІВ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left:0;text-align:left;margin-left:0;margin-top:-9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" filled="f" stroked="f">
                <v:textbox style="mso-fit-shape-to-text:t">
                  <w:txbxContent>
                    <w:p w:rsidR="00586750" w:rsidRPr="004C6F49" w:rsidRDefault="00EF1D78" w:rsidP="009567E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D7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val="uk-U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ОСНОВИ ОПТИМІЗАЦІЇ СКЛАДНИХ ЕЛЕКТРОМЕХАНІЧНИХ </w:t>
                      </w:r>
                      <w:r w:rsidRPr="00EF1D7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val="uk-U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(ЕЛЕКТРОТЕХНІЧНИХ) СИСТЕМ ТА КОМПЛЕКСІВ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86750" w:rsidRDefault="00586750" w:rsidP="00586750">
      <w:pPr>
        <w:jc w:val="center"/>
        <w:rPr>
          <w:b/>
          <w:lang w:val="uk-UA"/>
        </w:rPr>
      </w:pPr>
    </w:p>
    <w:p w:rsidR="00AE549A" w:rsidRDefault="00AE549A" w:rsidP="00586750">
      <w:pPr>
        <w:jc w:val="center"/>
        <w:rPr>
          <w:b/>
          <w:lang w:val="uk-UA"/>
        </w:rPr>
      </w:pPr>
    </w:p>
    <w:p w:rsidR="00AE549A" w:rsidRDefault="000938A3" w:rsidP="000938A3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E0A253" wp14:editId="46C02C62">
                <wp:simplePos x="0" y="0"/>
                <wp:positionH relativeFrom="column">
                  <wp:posOffset>3653155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549A" w:rsidRPr="000938A3" w:rsidRDefault="00AE549A" w:rsidP="00AE549A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692E0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38A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7452D" w:themeColor="accent5" w:themeShade="BF"/>
                                <w:sz w:val="32"/>
                                <w:szCs w:val="32"/>
                                <w:lang w:val="uk-U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692E0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Структура курс</w:t>
                            </w:r>
                            <w:r w:rsidR="007D0A6B" w:rsidRPr="000938A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7452D" w:themeColor="accent5" w:themeShade="BF"/>
                                <w:sz w:val="32"/>
                                <w:szCs w:val="32"/>
                                <w:lang w:val="uk-U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692E0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left:0;text-align:left;margin-left:287.65pt;margin-top:5.2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3MwIAAFw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" filled="f" stroked="f">
                <v:textbox style="mso-fit-shape-to-text:t">
                  <w:txbxContent>
                    <w:p w:rsidR="00AE549A" w:rsidRPr="000938A3" w:rsidRDefault="00AE549A" w:rsidP="00AE549A">
                      <w:pPr>
                        <w:jc w:val="center"/>
                        <w:rPr>
                          <w:b/>
                          <w:caps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692E0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38A3">
                        <w:rPr>
                          <w:rFonts w:ascii="Times New Roman" w:hAnsi="Times New Roman" w:cs="Times New Roman"/>
                          <w:b/>
                          <w:caps/>
                          <w:color w:val="67452D" w:themeColor="accent5" w:themeShade="BF"/>
                          <w:sz w:val="32"/>
                          <w:szCs w:val="32"/>
                          <w:lang w:val="uk-U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692E0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Структура курс</w:t>
                      </w:r>
                      <w:r w:rsidR="007D0A6B" w:rsidRPr="000938A3">
                        <w:rPr>
                          <w:rFonts w:ascii="Times New Roman" w:hAnsi="Times New Roman" w:cs="Times New Roman"/>
                          <w:b/>
                          <w:caps/>
                          <w:color w:val="67452D" w:themeColor="accent5" w:themeShade="BF"/>
                          <w:sz w:val="32"/>
                          <w:szCs w:val="32"/>
                          <w:lang w:val="uk-U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692E0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="00340B11">
        <w:rPr>
          <w:noProof/>
          <w:lang w:val="uk-UA" w:eastAsia="uk-UA"/>
        </w:rPr>
        <w:drawing>
          <wp:anchor distT="0" distB="0" distL="114300" distR="114300" simplePos="0" relativeHeight="251684864" behindDoc="0" locked="0" layoutInCell="0" allowOverlap="1" wp14:anchorId="18FEB1AD" wp14:editId="7DF2E8F9">
            <wp:simplePos x="0" y="0"/>
            <wp:positionH relativeFrom="column">
              <wp:posOffset>0</wp:posOffset>
            </wp:positionH>
            <wp:positionV relativeFrom="page">
              <wp:posOffset>1828800</wp:posOffset>
            </wp:positionV>
            <wp:extent cx="2116455" cy="1162685"/>
            <wp:effectExtent l="0" t="0" r="0" b="0"/>
            <wp:wrapNone/>
            <wp:docPr id="5" name="Рисунок 5" descr="Matlab for Electrical Engin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lab for Electrical Engineer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35376" r="36521" b="5292"/>
                    <a:stretch/>
                  </pic:blipFill>
                  <pic:spPr bwMode="auto">
                    <a:xfrm>
                      <a:off x="0" y="0"/>
                      <a:ext cx="211645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8A3" w:rsidRDefault="000938A3" w:rsidP="000938A3">
      <w:pPr>
        <w:jc w:val="center"/>
        <w:rPr>
          <w:b/>
          <w:lang w:val="uk-UA"/>
        </w:rPr>
      </w:pPr>
    </w:p>
    <w:p w:rsidR="004B1113" w:rsidRDefault="00340B11" w:rsidP="00586750">
      <w:pPr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anchor distT="0" distB="0" distL="114300" distR="114300" simplePos="0" relativeHeight="251683840" behindDoc="0" locked="0" layoutInCell="0" allowOverlap="1" wp14:anchorId="6A2C1574" wp14:editId="38400225">
            <wp:simplePos x="0" y="0"/>
            <wp:positionH relativeFrom="column">
              <wp:posOffset>1933575</wp:posOffset>
            </wp:positionH>
            <wp:positionV relativeFrom="page">
              <wp:posOffset>2400300</wp:posOffset>
            </wp:positionV>
            <wp:extent cx="8056245" cy="2569845"/>
            <wp:effectExtent l="19050" t="0" r="20955" b="20955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081CA9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7936" behindDoc="0" locked="0" layoutInCell="0" allowOverlap="1" wp14:anchorId="3BC38F84" wp14:editId="586583B5">
            <wp:simplePos x="0" y="0"/>
            <wp:positionH relativeFrom="column">
              <wp:posOffset>114300</wp:posOffset>
            </wp:positionH>
            <wp:positionV relativeFrom="page">
              <wp:posOffset>3314700</wp:posOffset>
            </wp:positionV>
            <wp:extent cx="1476375" cy="1928023"/>
            <wp:effectExtent l="285750" t="171450" r="0" b="300990"/>
            <wp:wrapNone/>
            <wp:docPr id="9" name="Рисунок 9" descr="Control Systems Engineering using MAT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trol Systems Engineering using MATLA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113" w:rsidRDefault="004B1113" w:rsidP="00586750">
      <w:pPr>
        <w:jc w:val="center"/>
        <w:rPr>
          <w:b/>
          <w:lang w:val="uk-UA"/>
        </w:rPr>
      </w:pPr>
    </w:p>
    <w:p w:rsidR="004B1113" w:rsidRPr="007224B6" w:rsidRDefault="007224B6" w:rsidP="007224B6">
      <w:pPr>
        <w:tabs>
          <w:tab w:val="left" w:pos="510"/>
        </w:tabs>
        <w:rPr>
          <w:lang w:val="uk-UA"/>
        </w:rPr>
      </w:pPr>
      <w:r>
        <w:rPr>
          <w:b/>
          <w:lang w:val="uk-UA"/>
        </w:rPr>
        <w:tab/>
      </w: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4B1113" w:rsidP="00586750">
      <w:pPr>
        <w:jc w:val="center"/>
        <w:rPr>
          <w:b/>
          <w:lang w:val="uk-UA"/>
        </w:rPr>
      </w:pPr>
    </w:p>
    <w:p w:rsidR="004A1533" w:rsidRDefault="004A1533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</w:rPr>
      </w:pPr>
    </w:p>
    <w:p w:rsidR="00CC6388" w:rsidRDefault="00CC6388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</w:rPr>
      </w:pPr>
    </w:p>
    <w:p w:rsidR="004A1533" w:rsidRDefault="006B24E4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6912" behindDoc="0" locked="0" layoutInCell="0" allowOverlap="1" wp14:anchorId="4A662137" wp14:editId="4B152959">
            <wp:simplePos x="0" y="0"/>
            <wp:positionH relativeFrom="column">
              <wp:posOffset>7021195</wp:posOffset>
            </wp:positionH>
            <wp:positionV relativeFrom="page">
              <wp:posOffset>5372100</wp:posOffset>
            </wp:positionV>
            <wp:extent cx="1360170" cy="2094865"/>
            <wp:effectExtent l="666750" t="0" r="659130" b="38735"/>
            <wp:wrapNone/>
            <wp:docPr id="8" name="Рисунок 8" descr="Matlab Toolboxes and Applications for Control (I E E CONTROL ENGINEERING  SERIES): Institution of Electrical Engineers, Chipperfield, A. J., Fleming,  P. J.: 9780863412905: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lab Toolboxes and Applications for Control (I E E CONTROL ENGINEERING  SERIES): Institution of Electrical Engineers, Chipperfield, A. J., Fleming,  P. J.: 9780863412905: Amazon.com: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6"/>
                    <a:stretch/>
                  </pic:blipFill>
                  <pic:spPr bwMode="auto">
                    <a:xfrm>
                      <a:off x="0" y="0"/>
                      <a:ext cx="1360170" cy="209486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FFFF"/>
                      </a:solidFill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91008" behindDoc="0" locked="0" layoutInCell="0" allowOverlap="1" wp14:anchorId="5E396042" wp14:editId="5A2EA468">
            <wp:simplePos x="0" y="0"/>
            <wp:positionH relativeFrom="column">
              <wp:posOffset>8229600</wp:posOffset>
            </wp:positionH>
            <wp:positionV relativeFrom="page">
              <wp:posOffset>5372100</wp:posOffset>
            </wp:positionV>
            <wp:extent cx="1515110" cy="2174240"/>
            <wp:effectExtent l="704850" t="0" r="694690" b="54610"/>
            <wp:wrapNone/>
            <wp:docPr id="14" name="Рисунок 14" descr="Electrical Machine Fundamentals with Numerical Simulation using MATLAB /  SIMULINK by Atif Iqbal | WH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ctrical Machine Fundamentals with Numerical Simulation using MATLAB /  SIMULINK by Atif Iqbal | WHSmit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17424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FFFF"/>
                      </a:solidFill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D1A" w:rsidRPr="00CD46DC" w:rsidRDefault="00AD1C52" w:rsidP="00E17E5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В РЕЗУЛЬТАТІ ВИВЧЕННЯ НАВЧАЛЬНОЇ ДИСЦИПЛІНИ </w:t>
      </w:r>
      <w:r w:rsidR="00E17E50" w:rsidRPr="00CD46DC"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«ОСНОВИ ОПТИМІЗАЦІЇ СКЛАДНИХ ЕЛЕКТРОМЕХАНІЧНИХ (ЕЛЕКТРОТЕХНІЧНИХ) СИСТЕМ ТА КОМПЛЕКСІВ» СТУДЕНТ МОЖЕ МАТИ ТАКІ</w:t>
      </w:r>
    </w:p>
    <w:p w:rsidR="009E7001" w:rsidRPr="00CD46DC" w:rsidRDefault="009E7001" w:rsidP="009E700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1B50"/>
          <w:sz w:val="24"/>
          <w:szCs w:val="24"/>
          <w:u w:val="single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color w:val="001B50"/>
          <w:sz w:val="24"/>
          <w:szCs w:val="24"/>
          <w:u w:val="single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загальні компетентності:</w:t>
      </w:r>
    </w:p>
    <w:p w:rsidR="009E7001" w:rsidRPr="00CD46DC" w:rsidRDefault="009E7001" w:rsidP="009E700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здатність до абстрактного мислення, аналізу та синтез</w:t>
      </w:r>
      <w:r w:rsidR="00FE6DDD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у</w:t>
      </w:r>
      <w:r w:rsidR="003D107C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CD46DC" w:rsidRDefault="009E7001" w:rsidP="009E700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здатність до пошуку, оброблення та аналізу інформації з різних джерел</w:t>
      </w:r>
      <w:r w:rsidR="003D107C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CD46DC" w:rsidRDefault="009E7001" w:rsidP="009E700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здатність до використання інформаційних і комунікаційних технологій</w:t>
      </w:r>
      <w:r w:rsidR="003D107C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CD46DC" w:rsidRDefault="009E7001" w:rsidP="009E700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здатність застосовувати знання у практичних ситуаціях</w:t>
      </w:r>
      <w:r w:rsidR="003D107C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D71D1A" w:rsidRPr="00CD46DC" w:rsidRDefault="009E7001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1B50"/>
          <w:sz w:val="24"/>
          <w:szCs w:val="24"/>
          <w:u w:val="single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color w:val="001B50"/>
          <w:sz w:val="24"/>
          <w:szCs w:val="24"/>
          <w:u w:val="single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>фахові компетентності:</w:t>
      </w:r>
    </w:p>
    <w:p w:rsidR="009E7001" w:rsidRPr="00CD46DC" w:rsidRDefault="00342345" w:rsidP="00342345">
      <w:pPr>
        <w:pStyle w:val="a6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</w:t>
      </w:r>
      <w:r w:rsidR="009E7001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датність застосовувати отримані теоретичні знання, наукові і технічні методи для вирішення науково-технічних проблем і задач електроенергетики, електротехніки та електромеханіки</w:t>
      </w:r>
      <w:r w:rsidR="003D107C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CD46DC" w:rsidRDefault="00342345" w:rsidP="00342345">
      <w:pPr>
        <w:pStyle w:val="a6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</w:t>
      </w:r>
      <w:r w:rsidR="009E7001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датність застосовувати існуючі та розробляти нові методи, методики, технології та процедури для вирішення інженерних завдань</w:t>
      </w:r>
      <w:r w:rsidR="003D107C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;</w:t>
      </w:r>
      <w:r w:rsidR="009E7001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E7001" w:rsidRPr="00CD46DC" w:rsidRDefault="00342345" w:rsidP="00342345">
      <w:pPr>
        <w:pStyle w:val="a6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</w:t>
      </w:r>
      <w:r w:rsidR="009E7001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датність демонструвати знання і розуміння математичних принципів і методів, необхідних для використання в електроенергетиці, електротехніці та електромеханіці</w:t>
      </w:r>
      <w:r w:rsidR="003D107C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CD46DC" w:rsidRDefault="0013523C" w:rsidP="00342345">
      <w:pPr>
        <w:pStyle w:val="a6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89471" behindDoc="1" locked="0" layoutInCell="0" allowOverlap="1" wp14:anchorId="0CF1492C" wp14:editId="1F90CE37">
            <wp:simplePos x="0" y="0"/>
            <wp:positionH relativeFrom="column">
              <wp:posOffset>685800</wp:posOffset>
            </wp:positionH>
            <wp:positionV relativeFrom="page">
              <wp:posOffset>2200275</wp:posOffset>
            </wp:positionV>
            <wp:extent cx="5017770" cy="3992245"/>
            <wp:effectExtent l="0" t="0" r="0" b="8255"/>
            <wp:wrapNone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345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з</w:t>
      </w:r>
      <w:r w:rsidR="009E7001" w:rsidRPr="00CD46DC">
        <w:rPr>
          <w:rFonts w:ascii="Times New Roman" w:hAnsi="Times New Roman" w:cs="Times New Roman"/>
          <w:b/>
          <w:color w:val="001B50"/>
          <w:sz w:val="24"/>
          <w:szCs w:val="2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A42908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датність використовувати програмне забезпечення для комп’ютерного моделювання, автоматизованого проектування, автоматизованого виробництва і автоматизованої розробки або конструювання елементів електроенергетичних, електротехнічних та електромеханічних систем.</w:t>
      </w:r>
    </w:p>
    <w:p w:rsidR="00362EF3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85888" behindDoc="0" locked="0" layoutInCell="0" allowOverlap="1" wp14:anchorId="1143D46C" wp14:editId="7238EECD">
            <wp:simplePos x="0" y="0"/>
            <wp:positionH relativeFrom="column">
              <wp:posOffset>5372100</wp:posOffset>
            </wp:positionH>
            <wp:positionV relativeFrom="page">
              <wp:posOffset>2400300</wp:posOffset>
            </wp:positionV>
            <wp:extent cx="4572000" cy="3200400"/>
            <wp:effectExtent l="0" t="19050" r="0" b="57150"/>
            <wp:wrapNone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</wp:anchor>
        </w:drawing>
      </w: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591B19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9984" behindDoc="0" locked="0" layoutInCell="0" allowOverlap="1" wp14:anchorId="0D2E17D3" wp14:editId="3C54BC1D">
            <wp:simplePos x="0" y="0"/>
            <wp:positionH relativeFrom="column">
              <wp:posOffset>-231140</wp:posOffset>
            </wp:positionH>
            <wp:positionV relativeFrom="page">
              <wp:posOffset>2628900</wp:posOffset>
            </wp:positionV>
            <wp:extent cx="2183130" cy="1143000"/>
            <wp:effectExtent l="114300" t="152400" r="0" b="304800"/>
            <wp:wrapNone/>
            <wp:docPr id="12" name="Рисунок 12" descr="MotionGenesis: Electromechanical system (simple DC mo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tionGenesis: Electromechanical system (simple DC motor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CFDFF"/>
                        </a:clrFrom>
                        <a:clrTo>
                          <a:srgbClr val="FCF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13523C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8960" behindDoc="0" locked="0" layoutInCell="0" allowOverlap="1" wp14:anchorId="19C182CC" wp14:editId="2FC392EB">
            <wp:simplePos x="0" y="0"/>
            <wp:positionH relativeFrom="column">
              <wp:posOffset>229235</wp:posOffset>
            </wp:positionH>
            <wp:positionV relativeFrom="page">
              <wp:posOffset>4448175</wp:posOffset>
            </wp:positionV>
            <wp:extent cx="1436370" cy="2245995"/>
            <wp:effectExtent l="723900" t="0" r="773430" b="20955"/>
            <wp:wrapNone/>
            <wp:docPr id="11" name="Рисунок 11" descr="PDF) Engineering Mathematics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DF) Engineering Mathematics-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24599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FFFF"/>
                      </a:solidFill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362EF3" w:rsidRDefault="00362EF3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C5914" w:rsidRDefault="004C591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362EF3" w:rsidRDefault="00362EF3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bookmarkStart w:id="0" w:name="_GoBack"/>
      <w:bookmarkEnd w:id="0"/>
    </w:p>
    <w:p w:rsidR="00362EF3" w:rsidRPr="008752DA" w:rsidRDefault="00B72D1D" w:rsidP="00B72D1D">
      <w:pPr>
        <w:tabs>
          <w:tab w:val="left" w:pos="11615"/>
        </w:tabs>
        <w:contextualSpacing/>
        <w:jc w:val="right"/>
        <w:rPr>
          <w:rFonts w:ascii="Times New Roman" w:hAnsi="Times New Roman" w:cs="Times New Roman"/>
          <w:b/>
          <w:color w:val="002060"/>
          <w:sz w:val="20"/>
          <w:szCs w:val="20"/>
          <w:lang w:val="uk-UA"/>
        </w:rPr>
      </w:pPr>
      <w:r w:rsidRPr="008752DA">
        <w:rPr>
          <w:rFonts w:ascii="Times New Roman" w:hAnsi="Times New Roman" w:cs="Times New Roman"/>
          <w:b/>
          <w:color w:val="002060"/>
          <w:lang w:val="uk-UA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проф.</w:t>
      </w:r>
      <w:r w:rsidRPr="008752DA">
        <w:rPr>
          <w:rFonts w:ascii="Times New Roman" w:hAnsi="Times New Roman" w:cs="Times New Roman"/>
          <w:b/>
          <w:color w:val="00206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, д</w:t>
      </w:r>
      <w:r w:rsidR="00B564C2">
        <w:rPr>
          <w:rFonts w:ascii="Times New Roman" w:hAnsi="Times New Roman" w:cs="Times New Roman"/>
          <w:b/>
          <w:color w:val="002060"/>
          <w:lang w:val="uk-UA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окто</w:t>
      </w:r>
      <w:r w:rsidRPr="008752DA">
        <w:rPr>
          <w:rFonts w:ascii="Times New Roman" w:hAnsi="Times New Roman" w:cs="Times New Roman"/>
          <w:b/>
          <w:color w:val="00206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 техн. наук Д.С. Яримбаш</w:t>
      </w:r>
    </w:p>
    <w:p w:rsidR="00362EF3" w:rsidRDefault="00F62A39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E80DCB" wp14:editId="6D662F70">
                <wp:simplePos x="0" y="0"/>
                <wp:positionH relativeFrom="column">
                  <wp:posOffset>-568960</wp:posOffset>
                </wp:positionH>
                <wp:positionV relativeFrom="paragraph">
                  <wp:posOffset>75565</wp:posOffset>
                </wp:positionV>
                <wp:extent cx="10687050" cy="469265"/>
                <wp:effectExtent l="38100" t="19050" r="76200" b="26035"/>
                <wp:wrapNone/>
                <wp:docPr id="7" name="Круглая лента лицом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469265"/>
                        </a:xfrm>
                        <a:prstGeom prst="ellipse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7" o:spid="_x0000_s1026" type="#_x0000_t107" style="position:absolute;margin-left:-44.8pt;margin-top:5.95pt;width:841.5pt;height:3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" fillcolor="#53548a [3204]" strokecolor="#292944 [1604]" strokeweight="1.1111mm"/>
            </w:pict>
          </mc:Fallback>
        </mc:AlternateContent>
      </w:r>
    </w:p>
    <w:p w:rsidR="00312AB8" w:rsidRDefault="00DF6623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36BDEC" wp14:editId="4320BF4E">
                <wp:simplePos x="0" y="0"/>
                <wp:positionH relativeFrom="column">
                  <wp:posOffset>2857248</wp:posOffset>
                </wp:positionH>
                <wp:positionV relativeFrom="paragraph">
                  <wp:posOffset>27305</wp:posOffset>
                </wp:positionV>
                <wp:extent cx="2374265" cy="1403985"/>
                <wp:effectExtent l="0" t="0" r="13335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FF757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623" w:rsidRPr="00DF6623" w:rsidRDefault="007F47CD" w:rsidP="00DF6623">
                            <w:pPr>
                              <w:shd w:val="clear" w:color="auto" w:fill="9293BD" w:themeFill="accent1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054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КАФЕДРА «ЕЛЕКТРИЧНІ МАШИНИ»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225pt;margin-top:2.1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" fillcolor="#c4652d [3207]" strokecolor="#ff7575">
                <v:textbox style="mso-fit-shape-to-text:t">
                  <w:txbxContent>
                    <w:p w:rsidR="00DF6623" w:rsidRPr="00DF6623" w:rsidRDefault="007F47CD" w:rsidP="00DF6623">
                      <w:pPr>
                        <w:shd w:val="clear" w:color="auto" w:fill="9293BD" w:themeFill="accent1" w:themeFillTint="99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0545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КАФЕДРА «ЕЛЕКТРИЧНІ МАШИНИ»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2AB8" w:rsidSect="00EF1D78">
      <w:pgSz w:w="16838" w:h="11906" w:orient="landscape" w:code="9"/>
      <w:pgMar w:top="720" w:right="720" w:bottom="720" w:left="720" w:header="0" w:footer="0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C0D93"/>
    <w:multiLevelType w:val="hybridMultilevel"/>
    <w:tmpl w:val="DE70272C"/>
    <w:lvl w:ilvl="0" w:tplc="92809F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94FEE"/>
    <w:multiLevelType w:val="multilevel"/>
    <w:tmpl w:val="22194F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D450EDD"/>
    <w:multiLevelType w:val="multilevel"/>
    <w:tmpl w:val="4D450ED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26"/>
    <w:rsid w:val="00007CDD"/>
    <w:rsid w:val="000365EB"/>
    <w:rsid w:val="000515D0"/>
    <w:rsid w:val="00081A26"/>
    <w:rsid w:val="00081CA9"/>
    <w:rsid w:val="000938A3"/>
    <w:rsid w:val="00095A1D"/>
    <w:rsid w:val="000A43FB"/>
    <w:rsid w:val="000B257F"/>
    <w:rsid w:val="000D1C74"/>
    <w:rsid w:val="000E2E51"/>
    <w:rsid w:val="000F66CB"/>
    <w:rsid w:val="0013523C"/>
    <w:rsid w:val="0015505B"/>
    <w:rsid w:val="001634C7"/>
    <w:rsid w:val="001A2CA8"/>
    <w:rsid w:val="001C0A51"/>
    <w:rsid w:val="001C627A"/>
    <w:rsid w:val="001C7005"/>
    <w:rsid w:val="001D3B0D"/>
    <w:rsid w:val="001F640F"/>
    <w:rsid w:val="00257523"/>
    <w:rsid w:val="00283A1C"/>
    <w:rsid w:val="00287BF4"/>
    <w:rsid w:val="002C3BB0"/>
    <w:rsid w:val="002C5368"/>
    <w:rsid w:val="002D0116"/>
    <w:rsid w:val="002D3166"/>
    <w:rsid w:val="002E158E"/>
    <w:rsid w:val="002E4CEE"/>
    <w:rsid w:val="002F60EE"/>
    <w:rsid w:val="00303D25"/>
    <w:rsid w:val="00305D2A"/>
    <w:rsid w:val="00306A3F"/>
    <w:rsid w:val="00312AB8"/>
    <w:rsid w:val="00316322"/>
    <w:rsid w:val="003232E9"/>
    <w:rsid w:val="003278F2"/>
    <w:rsid w:val="00340B11"/>
    <w:rsid w:val="00342345"/>
    <w:rsid w:val="00362EF3"/>
    <w:rsid w:val="00371DB4"/>
    <w:rsid w:val="00372BA5"/>
    <w:rsid w:val="00372D6A"/>
    <w:rsid w:val="003D107C"/>
    <w:rsid w:val="003D132A"/>
    <w:rsid w:val="00400826"/>
    <w:rsid w:val="0041285F"/>
    <w:rsid w:val="00443BC3"/>
    <w:rsid w:val="004441DE"/>
    <w:rsid w:val="004451F4"/>
    <w:rsid w:val="00452145"/>
    <w:rsid w:val="00466FF5"/>
    <w:rsid w:val="00473EBB"/>
    <w:rsid w:val="004A1533"/>
    <w:rsid w:val="004B1113"/>
    <w:rsid w:val="004C5914"/>
    <w:rsid w:val="004C6F49"/>
    <w:rsid w:val="004F0D07"/>
    <w:rsid w:val="004F1215"/>
    <w:rsid w:val="004F3ABB"/>
    <w:rsid w:val="00570984"/>
    <w:rsid w:val="005711E1"/>
    <w:rsid w:val="00586750"/>
    <w:rsid w:val="00590E2D"/>
    <w:rsid w:val="00591B19"/>
    <w:rsid w:val="005921AB"/>
    <w:rsid w:val="005E55B8"/>
    <w:rsid w:val="005F2D20"/>
    <w:rsid w:val="0063403F"/>
    <w:rsid w:val="00636019"/>
    <w:rsid w:val="006A52B3"/>
    <w:rsid w:val="006A75D0"/>
    <w:rsid w:val="006B24E4"/>
    <w:rsid w:val="006C6C60"/>
    <w:rsid w:val="006D2DAA"/>
    <w:rsid w:val="006D47AB"/>
    <w:rsid w:val="006F7FF4"/>
    <w:rsid w:val="007224B6"/>
    <w:rsid w:val="00737A84"/>
    <w:rsid w:val="007601FC"/>
    <w:rsid w:val="00774D72"/>
    <w:rsid w:val="0078394D"/>
    <w:rsid w:val="0079741B"/>
    <w:rsid w:val="007D0A6B"/>
    <w:rsid w:val="007D40EA"/>
    <w:rsid w:val="007F47CD"/>
    <w:rsid w:val="0080439C"/>
    <w:rsid w:val="008101E2"/>
    <w:rsid w:val="00822143"/>
    <w:rsid w:val="00827B22"/>
    <w:rsid w:val="00837704"/>
    <w:rsid w:val="008522D8"/>
    <w:rsid w:val="008752DA"/>
    <w:rsid w:val="00877940"/>
    <w:rsid w:val="008808FE"/>
    <w:rsid w:val="00890C2B"/>
    <w:rsid w:val="008B6D19"/>
    <w:rsid w:val="00900474"/>
    <w:rsid w:val="00906256"/>
    <w:rsid w:val="00910AEF"/>
    <w:rsid w:val="00930773"/>
    <w:rsid w:val="0094178D"/>
    <w:rsid w:val="009567E6"/>
    <w:rsid w:val="00976FCD"/>
    <w:rsid w:val="0098133A"/>
    <w:rsid w:val="00996C2F"/>
    <w:rsid w:val="009C003B"/>
    <w:rsid w:val="009E5900"/>
    <w:rsid w:val="009E7001"/>
    <w:rsid w:val="00A06265"/>
    <w:rsid w:val="00A074DA"/>
    <w:rsid w:val="00A1424B"/>
    <w:rsid w:val="00A718D6"/>
    <w:rsid w:val="00AB2C15"/>
    <w:rsid w:val="00AB54F7"/>
    <w:rsid w:val="00AD0545"/>
    <w:rsid w:val="00AD1C52"/>
    <w:rsid w:val="00AE549A"/>
    <w:rsid w:val="00AE70D4"/>
    <w:rsid w:val="00B0070A"/>
    <w:rsid w:val="00B14BAF"/>
    <w:rsid w:val="00B2339C"/>
    <w:rsid w:val="00B3510E"/>
    <w:rsid w:val="00B37538"/>
    <w:rsid w:val="00B44A51"/>
    <w:rsid w:val="00B564C2"/>
    <w:rsid w:val="00B6559B"/>
    <w:rsid w:val="00B72D1D"/>
    <w:rsid w:val="00BA3C63"/>
    <w:rsid w:val="00BC4413"/>
    <w:rsid w:val="00BD0273"/>
    <w:rsid w:val="00C10D60"/>
    <w:rsid w:val="00C32941"/>
    <w:rsid w:val="00C37161"/>
    <w:rsid w:val="00C83A32"/>
    <w:rsid w:val="00CA2FB2"/>
    <w:rsid w:val="00CB1BDE"/>
    <w:rsid w:val="00CC6388"/>
    <w:rsid w:val="00CD46DC"/>
    <w:rsid w:val="00CE6EE2"/>
    <w:rsid w:val="00CF2D26"/>
    <w:rsid w:val="00CF6CE3"/>
    <w:rsid w:val="00D010C0"/>
    <w:rsid w:val="00D1269D"/>
    <w:rsid w:val="00D32A19"/>
    <w:rsid w:val="00D70B7A"/>
    <w:rsid w:val="00D71D1A"/>
    <w:rsid w:val="00D82DBD"/>
    <w:rsid w:val="00D85051"/>
    <w:rsid w:val="00D854BC"/>
    <w:rsid w:val="00DF6623"/>
    <w:rsid w:val="00E17E50"/>
    <w:rsid w:val="00E53140"/>
    <w:rsid w:val="00E6428D"/>
    <w:rsid w:val="00E9560E"/>
    <w:rsid w:val="00EC5595"/>
    <w:rsid w:val="00EC6910"/>
    <w:rsid w:val="00EC72E0"/>
    <w:rsid w:val="00EE5ADD"/>
    <w:rsid w:val="00EF1D78"/>
    <w:rsid w:val="00F12E1E"/>
    <w:rsid w:val="00F62A39"/>
    <w:rsid w:val="00F75DD4"/>
    <w:rsid w:val="00FB0035"/>
    <w:rsid w:val="00FE120D"/>
    <w:rsid w:val="00FE3A8F"/>
    <w:rsid w:val="00FE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d6cc,#faf7d2,#fdfa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70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7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jpeg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24" Type="http://schemas.openxmlformats.org/officeDocument/2006/relationships/diagramColors" Target="diagrams/colors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diagramQuickStyle" Target="diagrams/quickStyle3.xml"/><Relationship Id="rId28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microsoft.com/office/2007/relationships/stylesWithEffects" Target="stylesWithEffect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eg"/><Relationship Id="rId22" Type="http://schemas.openxmlformats.org/officeDocument/2006/relationships/diagramLayout" Target="diagrams/layout3.xml"/><Relationship Id="rId27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EB3763-BF56-42A7-B143-4A12A9796275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A433B224-D609-4F7C-882C-238AD60375B8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400" b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ОСНОВИ ОПТИМІЗАЦІЇ СКЛАДНИХ ЕЛЕКТРОМЕХАНІЧНИХ (ЕЛЕКТРОТЕХНІЧНИХ) СИСТЕМ ТА КОМПЛЕКСІВ</a:t>
          </a:r>
          <a:endParaRPr lang="uk-UA" sz="1400">
            <a:solidFill>
              <a:srgbClr val="FFC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0F97DD-0D8F-4486-80EA-4D8F4107D67A}" type="parTrans" cxnId="{610C13A2-97E0-45C7-A19B-29811FE880DA}">
      <dgm:prSet/>
      <dgm:spPr/>
      <dgm:t>
        <a:bodyPr/>
        <a:lstStyle/>
        <a:p>
          <a:endParaRPr lang="uk-UA"/>
        </a:p>
      </dgm:t>
    </dgm:pt>
    <dgm:pt modelId="{310A5571-B124-4C70-B5CE-7CA9B5B1B8E6}" type="sibTrans" cxnId="{610C13A2-97E0-45C7-A19B-29811FE880DA}">
      <dgm:prSet/>
      <dgm:spPr/>
      <dgm:t>
        <a:bodyPr/>
        <a:lstStyle/>
        <a:p>
          <a:endParaRPr lang="uk-UA"/>
        </a:p>
      </dgm:t>
    </dgm:pt>
    <dgm:pt modelId="{7A197493-DA7C-45F3-B950-F917389CC080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400" b="1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Основні поняття та принципи математичних методів оптимізації</a:t>
          </a:r>
          <a:endParaRPr lang="uk-UA" sz="1400"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433C35-55CE-44C2-8A08-170D4E3E970A}" type="parTrans" cxnId="{7BBA2D32-94FF-4C81-9205-C445AB565C1C}">
      <dgm:prSet/>
      <dgm:spPr/>
      <dgm:t>
        <a:bodyPr/>
        <a:lstStyle/>
        <a:p>
          <a:endParaRPr lang="uk-UA"/>
        </a:p>
      </dgm:t>
    </dgm:pt>
    <dgm:pt modelId="{E9F0C951-B7D8-4992-B1F3-649BBE6E1BA7}" type="sibTrans" cxnId="{7BBA2D32-94FF-4C81-9205-C445AB565C1C}">
      <dgm:prSet/>
      <dgm:spPr/>
      <dgm:t>
        <a:bodyPr/>
        <a:lstStyle/>
        <a:p>
          <a:endParaRPr lang="uk-UA"/>
        </a:p>
      </dgm:t>
    </dgm:pt>
    <dgm:pt modelId="{340F74C4-86CD-4156-BE50-643BA693FA0F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Формалізація завдань і методів проектування</a:t>
          </a:r>
          <a:endParaRPr lang="uk-UA" sz="11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5302DF-83E7-4FC6-8183-D7296DCA6DD8}" type="parTrans" cxnId="{FF1FB06E-2700-41B9-AE41-F7F662FF8356}">
      <dgm:prSet/>
      <dgm:spPr/>
      <dgm:t>
        <a:bodyPr/>
        <a:lstStyle/>
        <a:p>
          <a:endParaRPr lang="uk-UA"/>
        </a:p>
      </dgm:t>
    </dgm:pt>
    <dgm:pt modelId="{46719786-FEBF-4784-B1A6-E21B02F7334C}" type="sibTrans" cxnId="{FF1FB06E-2700-41B9-AE41-F7F662FF8356}">
      <dgm:prSet/>
      <dgm:spPr/>
      <dgm:t>
        <a:bodyPr/>
        <a:lstStyle/>
        <a:p>
          <a:endParaRPr lang="uk-UA"/>
        </a:p>
      </dgm:t>
    </dgm:pt>
    <dgm:pt modelId="{C391DF09-9871-496E-8377-145C97D2BE8C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Моделювання об'єктів і процесів проектування</a:t>
          </a:r>
          <a:endParaRPr lang="uk-UA" sz="11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E9ED29-1372-4303-9D95-2B95333B1A50}" type="parTrans" cxnId="{5BC8B257-87BD-44DF-B653-FB4EA8D02F35}">
      <dgm:prSet/>
      <dgm:spPr/>
      <dgm:t>
        <a:bodyPr/>
        <a:lstStyle/>
        <a:p>
          <a:endParaRPr lang="uk-UA"/>
        </a:p>
      </dgm:t>
    </dgm:pt>
    <dgm:pt modelId="{13707D63-1E15-4601-8227-4D6118B41CAE}" type="sibTrans" cxnId="{5BC8B257-87BD-44DF-B653-FB4EA8D02F35}">
      <dgm:prSet/>
      <dgm:spPr/>
      <dgm:t>
        <a:bodyPr/>
        <a:lstStyle/>
        <a:p>
          <a:endParaRPr lang="uk-UA"/>
        </a:p>
      </dgm:t>
    </dgm:pt>
    <dgm:pt modelId="{753B450C-DD38-4E3A-93CE-0ED8BA416F59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400" b="1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Застосування методів оптимізації в електромеханіці</a:t>
          </a:r>
          <a:endParaRPr lang="uk-UA" sz="1400"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154CE2-25FF-4811-8218-B74D18A88B59}" type="parTrans" cxnId="{D899A7BA-7515-4433-8A87-64111A6EF62A}">
      <dgm:prSet/>
      <dgm:spPr/>
      <dgm:t>
        <a:bodyPr/>
        <a:lstStyle/>
        <a:p>
          <a:endParaRPr lang="uk-UA"/>
        </a:p>
      </dgm:t>
    </dgm:pt>
    <dgm:pt modelId="{031E0EBF-7A3E-48D5-B3FE-5761DDAC3F51}" type="sibTrans" cxnId="{D899A7BA-7515-4433-8A87-64111A6EF62A}">
      <dgm:prSet/>
      <dgm:spPr/>
      <dgm:t>
        <a:bodyPr/>
        <a:lstStyle/>
        <a:p>
          <a:endParaRPr lang="uk-UA"/>
        </a:p>
      </dgm:t>
    </dgm:pt>
    <dgm:pt modelId="{887323B8-2020-4264-9C35-A5BE70EA99F8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</a:t>
          </a:r>
          <a:r>
            <a:rPr lang="ru-RU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труктурно-топологічни</a:t>
          </a:r>
          <a:r>
            <a:rPr lang="uk-UA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й</a:t>
          </a:r>
          <a:r>
            <a:rPr lang="ru-RU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синтез систем</a:t>
          </a:r>
          <a:endParaRPr lang="uk-UA" sz="11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1B77A9-7E33-4F89-9D8D-59EA1DB655AC}" type="parTrans" cxnId="{6C6A46A5-8007-47F9-AE25-3E168351A4F6}">
      <dgm:prSet/>
      <dgm:spPr/>
      <dgm:t>
        <a:bodyPr/>
        <a:lstStyle/>
        <a:p>
          <a:endParaRPr lang="uk-UA"/>
        </a:p>
      </dgm:t>
    </dgm:pt>
    <dgm:pt modelId="{940EBF71-D337-4CFB-94F0-AFB2C93473A9}" type="sibTrans" cxnId="{6C6A46A5-8007-47F9-AE25-3E168351A4F6}">
      <dgm:prSet/>
      <dgm:spPr/>
      <dgm:t>
        <a:bodyPr/>
        <a:lstStyle/>
        <a:p>
          <a:endParaRPr lang="uk-UA"/>
        </a:p>
      </dgm:t>
    </dgm:pt>
    <dgm:pt modelId="{848D05C5-43C9-4D4A-A181-D2638F4A5525}">
      <dgm:prSet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</a:t>
          </a:r>
          <a:r>
            <a:rPr lang="ru-RU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труктурно-параметричний синтез систем</a:t>
          </a:r>
          <a:endParaRPr lang="uk-UA" sz="11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C10638-A8F0-47DD-BAE9-7CEA55F3351A}" type="parTrans" cxnId="{31F4EB42-E538-4968-8B82-6D449A26EE68}">
      <dgm:prSet/>
      <dgm:spPr/>
      <dgm:t>
        <a:bodyPr/>
        <a:lstStyle/>
        <a:p>
          <a:endParaRPr lang="uk-UA"/>
        </a:p>
      </dgm:t>
    </dgm:pt>
    <dgm:pt modelId="{6A3CDAF8-ABFF-4138-B1EB-3E151835B276}" type="sibTrans" cxnId="{31F4EB42-E538-4968-8B82-6D449A26EE68}">
      <dgm:prSet/>
      <dgm:spPr/>
      <dgm:t>
        <a:bodyPr/>
        <a:lstStyle/>
        <a:p>
          <a:endParaRPr lang="uk-UA"/>
        </a:p>
      </dgm:t>
    </dgm:pt>
    <dgm:pt modelId="{D46DF994-4949-44C5-844A-7F513679C6D7}">
      <dgm:prSet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</a:t>
          </a:r>
          <a:r>
            <a:rPr lang="ru-RU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интез принципової схеми систем</a:t>
          </a:r>
          <a:endParaRPr lang="uk-UA" sz="11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298357-5DFB-461D-AA4F-A5941E7D8388}" type="parTrans" cxnId="{3534924D-9E75-487C-B9A0-491A0991252D}">
      <dgm:prSet/>
      <dgm:spPr/>
      <dgm:t>
        <a:bodyPr/>
        <a:lstStyle/>
        <a:p>
          <a:endParaRPr lang="uk-UA"/>
        </a:p>
      </dgm:t>
    </dgm:pt>
    <dgm:pt modelId="{3F3FA011-EEC4-4616-A0A7-0BF493C8B656}" type="sibTrans" cxnId="{3534924D-9E75-487C-B9A0-491A0991252D}">
      <dgm:prSet/>
      <dgm:spPr/>
      <dgm:t>
        <a:bodyPr/>
        <a:lstStyle/>
        <a:p>
          <a:endParaRPr lang="uk-UA"/>
        </a:p>
      </dgm:t>
    </dgm:pt>
    <dgm:pt modelId="{49008E64-3EB5-491A-A3CB-049ACF8AD82D}">
      <dgm:prSet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</a:t>
          </a:r>
          <a:r>
            <a:rPr lang="ru-RU" sz="1100" b="1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наліз фізичних процесів</a:t>
          </a:r>
          <a:endParaRPr lang="uk-UA" sz="11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206138-4CF9-4224-8F0E-67B88CA20623}" type="parTrans" cxnId="{0F2996DA-C7ED-4192-B20F-0899707D1F53}">
      <dgm:prSet/>
      <dgm:spPr/>
      <dgm:t>
        <a:bodyPr/>
        <a:lstStyle/>
        <a:p>
          <a:endParaRPr lang="uk-UA"/>
        </a:p>
      </dgm:t>
    </dgm:pt>
    <dgm:pt modelId="{EA883844-F64A-4487-B64B-FE80963A533E}" type="sibTrans" cxnId="{0F2996DA-C7ED-4192-B20F-0899707D1F53}">
      <dgm:prSet/>
      <dgm:spPr/>
      <dgm:t>
        <a:bodyPr/>
        <a:lstStyle/>
        <a:p>
          <a:endParaRPr lang="uk-UA"/>
        </a:p>
      </dgm:t>
    </dgm:pt>
    <dgm:pt modelId="{F784CB13-F91E-444E-90E5-0EDD31F293DA}" type="pres">
      <dgm:prSet presAssocID="{6AEB3763-BF56-42A7-B143-4A12A979627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6DAA4C9-D806-407E-942F-F00E7E302DF2}" type="pres">
      <dgm:prSet presAssocID="{A433B224-D609-4F7C-882C-238AD60375B8}" presName="vertOne" presStyleCnt="0"/>
      <dgm:spPr/>
    </dgm:pt>
    <dgm:pt modelId="{1E06345E-2890-4741-8A58-08956078ABA8}" type="pres">
      <dgm:prSet presAssocID="{A433B224-D609-4F7C-882C-238AD60375B8}" presName="txOne" presStyleLbl="node0" presStyleIdx="0" presStyleCnt="1" custScaleY="57026" custLinFactNeighborX="-21" custLinFactNeighborY="52097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65F9F06-9A58-41F6-BFFC-8E318A7B5C69}" type="pres">
      <dgm:prSet presAssocID="{A433B224-D609-4F7C-882C-238AD60375B8}" presName="parTransOne" presStyleCnt="0"/>
      <dgm:spPr/>
    </dgm:pt>
    <dgm:pt modelId="{738FB095-39DC-48E4-95C2-C857BAB7B0C2}" type="pres">
      <dgm:prSet presAssocID="{A433B224-D609-4F7C-882C-238AD60375B8}" presName="horzOne" presStyleCnt="0"/>
      <dgm:spPr/>
    </dgm:pt>
    <dgm:pt modelId="{9DE0589C-E124-4CBC-8BB6-F1CC3D479564}" type="pres">
      <dgm:prSet presAssocID="{7A197493-DA7C-45F3-B950-F917389CC080}" presName="vertTwo" presStyleCnt="0"/>
      <dgm:spPr/>
    </dgm:pt>
    <dgm:pt modelId="{A346DCEE-6C4E-4CC0-9F2E-8055D59003DC}" type="pres">
      <dgm:prSet presAssocID="{7A197493-DA7C-45F3-B950-F917389CC080}" presName="txTwo" presStyleLbl="node2" presStyleIdx="0" presStyleCnt="2" custScaleY="5702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FB69F8BD-9210-4796-A06B-CB771E4A505D}" type="pres">
      <dgm:prSet presAssocID="{7A197493-DA7C-45F3-B950-F917389CC080}" presName="parTransTwo" presStyleCnt="0"/>
      <dgm:spPr/>
    </dgm:pt>
    <dgm:pt modelId="{787F483E-AB3C-4E4D-9D21-38099DFD2712}" type="pres">
      <dgm:prSet presAssocID="{7A197493-DA7C-45F3-B950-F917389CC080}" presName="horzTwo" presStyleCnt="0"/>
      <dgm:spPr/>
    </dgm:pt>
    <dgm:pt modelId="{B81BD051-AA85-43DE-86A0-CF93478F4EFB}" type="pres">
      <dgm:prSet presAssocID="{340F74C4-86CD-4156-BE50-643BA693FA0F}" presName="vertThree" presStyleCnt="0"/>
      <dgm:spPr/>
    </dgm:pt>
    <dgm:pt modelId="{C39846FC-F01D-4C60-B261-167ECA961299}" type="pres">
      <dgm:prSet presAssocID="{340F74C4-86CD-4156-BE50-643BA693FA0F}" presName="txThree" presStyleLbl="node3" presStyleIdx="0" presStyleCnt="6" custScaleX="200840" custScaleY="5702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17E8227C-CFFA-4587-A357-CFA58B93B253}" type="pres">
      <dgm:prSet presAssocID="{340F74C4-86CD-4156-BE50-643BA693FA0F}" presName="horzThree" presStyleCnt="0"/>
      <dgm:spPr/>
    </dgm:pt>
    <dgm:pt modelId="{6D7173CC-FD11-4931-8FEF-E7170928F594}" type="pres">
      <dgm:prSet presAssocID="{46719786-FEBF-4784-B1A6-E21B02F7334C}" presName="sibSpaceThree" presStyleCnt="0"/>
      <dgm:spPr/>
    </dgm:pt>
    <dgm:pt modelId="{6AAF56DC-5E77-4293-8539-9A2FA2C569CC}" type="pres">
      <dgm:prSet presAssocID="{C391DF09-9871-496E-8377-145C97D2BE8C}" presName="vertThree" presStyleCnt="0"/>
      <dgm:spPr/>
    </dgm:pt>
    <dgm:pt modelId="{1ED0009A-442E-44BA-94D5-12F5532278B2}" type="pres">
      <dgm:prSet presAssocID="{C391DF09-9871-496E-8377-145C97D2BE8C}" presName="txThree" presStyleLbl="node3" presStyleIdx="1" presStyleCnt="6" custScaleX="200840" custScaleY="5702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B93DF17-1812-40E3-B924-4330DD0E6D5D}" type="pres">
      <dgm:prSet presAssocID="{C391DF09-9871-496E-8377-145C97D2BE8C}" presName="horzThree" presStyleCnt="0"/>
      <dgm:spPr/>
    </dgm:pt>
    <dgm:pt modelId="{F19FC435-ECA2-43E1-AD70-E5907165E414}" type="pres">
      <dgm:prSet presAssocID="{13707D63-1E15-4601-8227-4D6118B41CAE}" presName="sibSpaceThree" presStyleCnt="0"/>
      <dgm:spPr/>
    </dgm:pt>
    <dgm:pt modelId="{64ED2468-D752-46F3-A57B-A5E23B2B3AC6}" type="pres">
      <dgm:prSet presAssocID="{848D05C5-43C9-4D4A-A181-D2638F4A5525}" presName="vertThree" presStyleCnt="0"/>
      <dgm:spPr/>
    </dgm:pt>
    <dgm:pt modelId="{2EE0B129-BA09-4F21-92B0-3891248855F1}" type="pres">
      <dgm:prSet presAssocID="{848D05C5-43C9-4D4A-A181-D2638F4A5525}" presName="txThree" presStyleLbl="node3" presStyleIdx="2" presStyleCnt="6" custScaleX="200840" custScaleY="57026">
        <dgm:presLayoutVars>
          <dgm:chPref val="3"/>
        </dgm:presLayoutVars>
      </dgm:prSet>
      <dgm:spPr/>
    </dgm:pt>
    <dgm:pt modelId="{A700BBA7-7CFE-41ED-9933-E7065C78B771}" type="pres">
      <dgm:prSet presAssocID="{848D05C5-43C9-4D4A-A181-D2638F4A5525}" presName="horzThree" presStyleCnt="0"/>
      <dgm:spPr/>
    </dgm:pt>
    <dgm:pt modelId="{3D1AA8DA-AF78-4AF4-9295-483AE8CE8BDC}" type="pres">
      <dgm:prSet presAssocID="{E9F0C951-B7D8-4992-B1F3-649BBE6E1BA7}" presName="sibSpaceTwo" presStyleCnt="0"/>
      <dgm:spPr/>
    </dgm:pt>
    <dgm:pt modelId="{C1019523-92DA-4CEB-88B9-C0C4882BAE56}" type="pres">
      <dgm:prSet presAssocID="{753B450C-DD38-4E3A-93CE-0ED8BA416F59}" presName="vertTwo" presStyleCnt="0"/>
      <dgm:spPr/>
    </dgm:pt>
    <dgm:pt modelId="{C821137C-2852-4E09-8E56-43E61FCAB724}" type="pres">
      <dgm:prSet presAssocID="{753B450C-DD38-4E3A-93CE-0ED8BA416F59}" presName="txTwo" presStyleLbl="node2" presStyleIdx="1" presStyleCnt="2" custScaleY="5702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FBBE839-58D9-4C30-909E-C23488F2D6EE}" type="pres">
      <dgm:prSet presAssocID="{753B450C-DD38-4E3A-93CE-0ED8BA416F59}" presName="parTransTwo" presStyleCnt="0"/>
      <dgm:spPr/>
    </dgm:pt>
    <dgm:pt modelId="{9FD60D3C-77F4-4AF7-A9F3-4B3004C00BED}" type="pres">
      <dgm:prSet presAssocID="{753B450C-DD38-4E3A-93CE-0ED8BA416F59}" presName="horzTwo" presStyleCnt="0"/>
      <dgm:spPr/>
    </dgm:pt>
    <dgm:pt modelId="{59962DA4-D713-42BC-BD5B-2667669D24D0}" type="pres">
      <dgm:prSet presAssocID="{887323B8-2020-4264-9C35-A5BE70EA99F8}" presName="vertThree" presStyleCnt="0"/>
      <dgm:spPr/>
    </dgm:pt>
    <dgm:pt modelId="{56738B23-2090-4F48-8CB8-59E894DDDC45}" type="pres">
      <dgm:prSet presAssocID="{887323B8-2020-4264-9C35-A5BE70EA99F8}" presName="txThree" presStyleLbl="node3" presStyleIdx="3" presStyleCnt="6" custScaleX="196941" custScaleY="5702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DD9FD3C-EA2C-40B7-874A-2029B7D7CFDF}" type="pres">
      <dgm:prSet presAssocID="{887323B8-2020-4264-9C35-A5BE70EA99F8}" presName="horzThree" presStyleCnt="0"/>
      <dgm:spPr/>
    </dgm:pt>
    <dgm:pt modelId="{B9CF990E-4FBF-4BFE-AAA9-4D330FDEBB4B}" type="pres">
      <dgm:prSet presAssocID="{940EBF71-D337-4CFB-94F0-AFB2C93473A9}" presName="sibSpaceThree" presStyleCnt="0"/>
      <dgm:spPr/>
    </dgm:pt>
    <dgm:pt modelId="{AFE80613-5D18-45AC-AAB3-A05CCC634305}" type="pres">
      <dgm:prSet presAssocID="{D46DF994-4949-44C5-844A-7F513679C6D7}" presName="vertThree" presStyleCnt="0"/>
      <dgm:spPr/>
    </dgm:pt>
    <dgm:pt modelId="{75D28BC0-C84C-4889-9CD2-AE9B79D83A59}" type="pres">
      <dgm:prSet presAssocID="{D46DF994-4949-44C5-844A-7F513679C6D7}" presName="txThree" presStyleLbl="node3" presStyleIdx="4" presStyleCnt="6" custScaleX="196941" custScaleY="57026">
        <dgm:presLayoutVars>
          <dgm:chPref val="3"/>
        </dgm:presLayoutVars>
      </dgm:prSet>
      <dgm:spPr/>
    </dgm:pt>
    <dgm:pt modelId="{84E4B263-DE6A-4097-AADE-0D24BD0415F1}" type="pres">
      <dgm:prSet presAssocID="{D46DF994-4949-44C5-844A-7F513679C6D7}" presName="horzThree" presStyleCnt="0"/>
      <dgm:spPr/>
    </dgm:pt>
    <dgm:pt modelId="{0EF1D80E-173D-463F-BC06-9E37D25B4314}" type="pres">
      <dgm:prSet presAssocID="{3F3FA011-EEC4-4616-A0A7-0BF493C8B656}" presName="sibSpaceThree" presStyleCnt="0"/>
      <dgm:spPr/>
    </dgm:pt>
    <dgm:pt modelId="{77D6E1C5-0BE4-4002-B3C3-672416AAE26F}" type="pres">
      <dgm:prSet presAssocID="{49008E64-3EB5-491A-A3CB-049ACF8AD82D}" presName="vertThree" presStyleCnt="0"/>
      <dgm:spPr/>
    </dgm:pt>
    <dgm:pt modelId="{050460D1-4C09-4E72-96C9-26551F886636}" type="pres">
      <dgm:prSet presAssocID="{49008E64-3EB5-491A-A3CB-049ACF8AD82D}" presName="txThree" presStyleLbl="node3" presStyleIdx="5" presStyleCnt="6" custScaleX="196941" custScaleY="57026">
        <dgm:presLayoutVars>
          <dgm:chPref val="3"/>
        </dgm:presLayoutVars>
      </dgm:prSet>
      <dgm:spPr/>
    </dgm:pt>
    <dgm:pt modelId="{B8737FAE-B7D4-4CCA-8E1C-C919196A3BA6}" type="pres">
      <dgm:prSet presAssocID="{49008E64-3EB5-491A-A3CB-049ACF8AD82D}" presName="horzThree" presStyleCnt="0"/>
      <dgm:spPr/>
    </dgm:pt>
  </dgm:ptLst>
  <dgm:cxnLst>
    <dgm:cxn modelId="{9F24C55B-F432-43C0-811F-5E9F18C9225D}" type="presOf" srcId="{753B450C-DD38-4E3A-93CE-0ED8BA416F59}" destId="{C821137C-2852-4E09-8E56-43E61FCAB724}" srcOrd="0" destOrd="0" presId="urn:microsoft.com/office/officeart/2005/8/layout/hierarchy4"/>
    <dgm:cxn modelId="{3534924D-9E75-487C-B9A0-491A0991252D}" srcId="{753B450C-DD38-4E3A-93CE-0ED8BA416F59}" destId="{D46DF994-4949-44C5-844A-7F513679C6D7}" srcOrd="1" destOrd="0" parTransId="{4E298357-5DFB-461D-AA4F-A5941E7D8388}" sibTransId="{3F3FA011-EEC4-4616-A0A7-0BF493C8B656}"/>
    <dgm:cxn modelId="{130055E2-5247-4354-ACB6-DD65CB3B5FA6}" type="presOf" srcId="{6AEB3763-BF56-42A7-B143-4A12A9796275}" destId="{F784CB13-F91E-444E-90E5-0EDD31F293DA}" srcOrd="0" destOrd="0" presId="urn:microsoft.com/office/officeart/2005/8/layout/hierarchy4"/>
    <dgm:cxn modelId="{7BBA2D32-94FF-4C81-9205-C445AB565C1C}" srcId="{A433B224-D609-4F7C-882C-238AD60375B8}" destId="{7A197493-DA7C-45F3-B950-F917389CC080}" srcOrd="0" destOrd="0" parTransId="{61433C35-55CE-44C2-8A08-170D4E3E970A}" sibTransId="{E9F0C951-B7D8-4992-B1F3-649BBE6E1BA7}"/>
    <dgm:cxn modelId="{E729704A-9CEE-4634-8F8B-13FFD1A85201}" type="presOf" srcId="{49008E64-3EB5-491A-A3CB-049ACF8AD82D}" destId="{050460D1-4C09-4E72-96C9-26551F886636}" srcOrd="0" destOrd="0" presId="urn:microsoft.com/office/officeart/2005/8/layout/hierarchy4"/>
    <dgm:cxn modelId="{F5E402EE-604F-4F88-BB6F-A8E403ADF15D}" type="presOf" srcId="{A433B224-D609-4F7C-882C-238AD60375B8}" destId="{1E06345E-2890-4741-8A58-08956078ABA8}" srcOrd="0" destOrd="0" presId="urn:microsoft.com/office/officeart/2005/8/layout/hierarchy4"/>
    <dgm:cxn modelId="{165D3D6C-93BE-431D-A4C8-898AC5BAD50E}" type="presOf" srcId="{C391DF09-9871-496E-8377-145C97D2BE8C}" destId="{1ED0009A-442E-44BA-94D5-12F5532278B2}" srcOrd="0" destOrd="0" presId="urn:microsoft.com/office/officeart/2005/8/layout/hierarchy4"/>
    <dgm:cxn modelId="{6C6A46A5-8007-47F9-AE25-3E168351A4F6}" srcId="{753B450C-DD38-4E3A-93CE-0ED8BA416F59}" destId="{887323B8-2020-4264-9C35-A5BE70EA99F8}" srcOrd="0" destOrd="0" parTransId="{1E1B77A9-7E33-4F89-9D8D-59EA1DB655AC}" sibTransId="{940EBF71-D337-4CFB-94F0-AFB2C93473A9}"/>
    <dgm:cxn modelId="{03B521EF-8E4A-4AE6-92DB-C8100E9AFFB7}" type="presOf" srcId="{D46DF994-4949-44C5-844A-7F513679C6D7}" destId="{75D28BC0-C84C-4889-9CD2-AE9B79D83A59}" srcOrd="0" destOrd="0" presId="urn:microsoft.com/office/officeart/2005/8/layout/hierarchy4"/>
    <dgm:cxn modelId="{B42A32A9-9682-4F77-98FC-B428645D99DB}" type="presOf" srcId="{7A197493-DA7C-45F3-B950-F917389CC080}" destId="{A346DCEE-6C4E-4CC0-9F2E-8055D59003DC}" srcOrd="0" destOrd="0" presId="urn:microsoft.com/office/officeart/2005/8/layout/hierarchy4"/>
    <dgm:cxn modelId="{610C13A2-97E0-45C7-A19B-29811FE880DA}" srcId="{6AEB3763-BF56-42A7-B143-4A12A9796275}" destId="{A433B224-D609-4F7C-882C-238AD60375B8}" srcOrd="0" destOrd="0" parTransId="{7A0F97DD-0D8F-4486-80EA-4D8F4107D67A}" sibTransId="{310A5571-B124-4C70-B5CE-7CA9B5B1B8E6}"/>
    <dgm:cxn modelId="{31F4EB42-E538-4968-8B82-6D449A26EE68}" srcId="{7A197493-DA7C-45F3-B950-F917389CC080}" destId="{848D05C5-43C9-4D4A-A181-D2638F4A5525}" srcOrd="2" destOrd="0" parTransId="{97C10638-A8F0-47DD-BAE9-7CEA55F3351A}" sibTransId="{6A3CDAF8-ABFF-4138-B1EB-3E151835B276}"/>
    <dgm:cxn modelId="{8D4D03A8-144A-41CC-B969-226020A6002E}" type="presOf" srcId="{848D05C5-43C9-4D4A-A181-D2638F4A5525}" destId="{2EE0B129-BA09-4F21-92B0-3891248855F1}" srcOrd="0" destOrd="0" presId="urn:microsoft.com/office/officeart/2005/8/layout/hierarchy4"/>
    <dgm:cxn modelId="{D899A7BA-7515-4433-8A87-64111A6EF62A}" srcId="{A433B224-D609-4F7C-882C-238AD60375B8}" destId="{753B450C-DD38-4E3A-93CE-0ED8BA416F59}" srcOrd="1" destOrd="0" parTransId="{52154CE2-25FF-4811-8218-B74D18A88B59}" sibTransId="{031E0EBF-7A3E-48D5-B3FE-5761DDAC3F51}"/>
    <dgm:cxn modelId="{B08A0667-21C9-48E5-8D34-759DC25F691C}" type="presOf" srcId="{340F74C4-86CD-4156-BE50-643BA693FA0F}" destId="{C39846FC-F01D-4C60-B261-167ECA961299}" srcOrd="0" destOrd="0" presId="urn:microsoft.com/office/officeart/2005/8/layout/hierarchy4"/>
    <dgm:cxn modelId="{FF1FB06E-2700-41B9-AE41-F7F662FF8356}" srcId="{7A197493-DA7C-45F3-B950-F917389CC080}" destId="{340F74C4-86CD-4156-BE50-643BA693FA0F}" srcOrd="0" destOrd="0" parTransId="{245302DF-83E7-4FC6-8183-D7296DCA6DD8}" sibTransId="{46719786-FEBF-4784-B1A6-E21B02F7334C}"/>
    <dgm:cxn modelId="{5BC8B257-87BD-44DF-B653-FB4EA8D02F35}" srcId="{7A197493-DA7C-45F3-B950-F917389CC080}" destId="{C391DF09-9871-496E-8377-145C97D2BE8C}" srcOrd="1" destOrd="0" parTransId="{D0E9ED29-1372-4303-9D95-2B95333B1A50}" sibTransId="{13707D63-1E15-4601-8227-4D6118B41CAE}"/>
    <dgm:cxn modelId="{BD2096E8-C17F-40E0-AE43-EE072CE7D2AB}" type="presOf" srcId="{887323B8-2020-4264-9C35-A5BE70EA99F8}" destId="{56738B23-2090-4F48-8CB8-59E894DDDC45}" srcOrd="0" destOrd="0" presId="urn:microsoft.com/office/officeart/2005/8/layout/hierarchy4"/>
    <dgm:cxn modelId="{0F2996DA-C7ED-4192-B20F-0899707D1F53}" srcId="{753B450C-DD38-4E3A-93CE-0ED8BA416F59}" destId="{49008E64-3EB5-491A-A3CB-049ACF8AD82D}" srcOrd="2" destOrd="0" parTransId="{7A206138-4CF9-4224-8F0E-67B88CA20623}" sibTransId="{EA883844-F64A-4487-B64B-FE80963A533E}"/>
    <dgm:cxn modelId="{40CF32E0-14F9-4258-960E-0A76ED2E3753}" type="presParOf" srcId="{F784CB13-F91E-444E-90E5-0EDD31F293DA}" destId="{06DAA4C9-D806-407E-942F-F00E7E302DF2}" srcOrd="0" destOrd="0" presId="urn:microsoft.com/office/officeart/2005/8/layout/hierarchy4"/>
    <dgm:cxn modelId="{8B1037BC-C85C-40AF-82FA-9FEC80E45339}" type="presParOf" srcId="{06DAA4C9-D806-407E-942F-F00E7E302DF2}" destId="{1E06345E-2890-4741-8A58-08956078ABA8}" srcOrd="0" destOrd="0" presId="urn:microsoft.com/office/officeart/2005/8/layout/hierarchy4"/>
    <dgm:cxn modelId="{365BCD74-6998-4468-BFF6-65FA952B0865}" type="presParOf" srcId="{06DAA4C9-D806-407E-942F-F00E7E302DF2}" destId="{765F9F06-9A58-41F6-BFFC-8E318A7B5C69}" srcOrd="1" destOrd="0" presId="urn:microsoft.com/office/officeart/2005/8/layout/hierarchy4"/>
    <dgm:cxn modelId="{585B316F-2983-48CE-8AC9-540D9EFB1B1E}" type="presParOf" srcId="{06DAA4C9-D806-407E-942F-F00E7E302DF2}" destId="{738FB095-39DC-48E4-95C2-C857BAB7B0C2}" srcOrd="2" destOrd="0" presId="urn:microsoft.com/office/officeart/2005/8/layout/hierarchy4"/>
    <dgm:cxn modelId="{3A859CC9-83CF-413F-997B-59BBDB858372}" type="presParOf" srcId="{738FB095-39DC-48E4-95C2-C857BAB7B0C2}" destId="{9DE0589C-E124-4CBC-8BB6-F1CC3D479564}" srcOrd="0" destOrd="0" presId="urn:microsoft.com/office/officeart/2005/8/layout/hierarchy4"/>
    <dgm:cxn modelId="{9E954879-191D-4A34-83B8-650E3EBCEE68}" type="presParOf" srcId="{9DE0589C-E124-4CBC-8BB6-F1CC3D479564}" destId="{A346DCEE-6C4E-4CC0-9F2E-8055D59003DC}" srcOrd="0" destOrd="0" presId="urn:microsoft.com/office/officeart/2005/8/layout/hierarchy4"/>
    <dgm:cxn modelId="{ADF7B47F-03D0-4FA2-A781-41DB99321547}" type="presParOf" srcId="{9DE0589C-E124-4CBC-8BB6-F1CC3D479564}" destId="{FB69F8BD-9210-4796-A06B-CB771E4A505D}" srcOrd="1" destOrd="0" presId="urn:microsoft.com/office/officeart/2005/8/layout/hierarchy4"/>
    <dgm:cxn modelId="{4A2C9049-9181-44BB-9C23-DB213B7FA685}" type="presParOf" srcId="{9DE0589C-E124-4CBC-8BB6-F1CC3D479564}" destId="{787F483E-AB3C-4E4D-9D21-38099DFD2712}" srcOrd="2" destOrd="0" presId="urn:microsoft.com/office/officeart/2005/8/layout/hierarchy4"/>
    <dgm:cxn modelId="{4856D5C4-DFBD-486F-A387-85177BC429DA}" type="presParOf" srcId="{787F483E-AB3C-4E4D-9D21-38099DFD2712}" destId="{B81BD051-AA85-43DE-86A0-CF93478F4EFB}" srcOrd="0" destOrd="0" presId="urn:microsoft.com/office/officeart/2005/8/layout/hierarchy4"/>
    <dgm:cxn modelId="{1F923DB9-6616-4B31-BBC6-E8567DCF1D5D}" type="presParOf" srcId="{B81BD051-AA85-43DE-86A0-CF93478F4EFB}" destId="{C39846FC-F01D-4C60-B261-167ECA961299}" srcOrd="0" destOrd="0" presId="urn:microsoft.com/office/officeart/2005/8/layout/hierarchy4"/>
    <dgm:cxn modelId="{7CE1E894-3C42-4CC4-AA85-B4DD4D0D4255}" type="presParOf" srcId="{B81BD051-AA85-43DE-86A0-CF93478F4EFB}" destId="{17E8227C-CFFA-4587-A357-CFA58B93B253}" srcOrd="1" destOrd="0" presId="urn:microsoft.com/office/officeart/2005/8/layout/hierarchy4"/>
    <dgm:cxn modelId="{E98B2639-02F1-4594-AA47-F70B17070F7F}" type="presParOf" srcId="{787F483E-AB3C-4E4D-9D21-38099DFD2712}" destId="{6D7173CC-FD11-4931-8FEF-E7170928F594}" srcOrd="1" destOrd="0" presId="urn:microsoft.com/office/officeart/2005/8/layout/hierarchy4"/>
    <dgm:cxn modelId="{D9104B63-F438-481C-A3E4-1009A6C61D23}" type="presParOf" srcId="{787F483E-AB3C-4E4D-9D21-38099DFD2712}" destId="{6AAF56DC-5E77-4293-8539-9A2FA2C569CC}" srcOrd="2" destOrd="0" presId="urn:microsoft.com/office/officeart/2005/8/layout/hierarchy4"/>
    <dgm:cxn modelId="{3EDBE6E4-5ED6-4AB1-BF93-726A421F7922}" type="presParOf" srcId="{6AAF56DC-5E77-4293-8539-9A2FA2C569CC}" destId="{1ED0009A-442E-44BA-94D5-12F5532278B2}" srcOrd="0" destOrd="0" presId="urn:microsoft.com/office/officeart/2005/8/layout/hierarchy4"/>
    <dgm:cxn modelId="{A681E53E-5FDF-42D1-AFF1-EAB4659D0CF3}" type="presParOf" srcId="{6AAF56DC-5E77-4293-8539-9A2FA2C569CC}" destId="{9B93DF17-1812-40E3-B924-4330DD0E6D5D}" srcOrd="1" destOrd="0" presId="urn:microsoft.com/office/officeart/2005/8/layout/hierarchy4"/>
    <dgm:cxn modelId="{09970618-930D-4AAA-9AAD-0A5215A08CBB}" type="presParOf" srcId="{787F483E-AB3C-4E4D-9D21-38099DFD2712}" destId="{F19FC435-ECA2-43E1-AD70-E5907165E414}" srcOrd="3" destOrd="0" presId="urn:microsoft.com/office/officeart/2005/8/layout/hierarchy4"/>
    <dgm:cxn modelId="{6BEF7CE5-5CED-411D-927C-037DC2AB0E06}" type="presParOf" srcId="{787F483E-AB3C-4E4D-9D21-38099DFD2712}" destId="{64ED2468-D752-46F3-A57B-A5E23B2B3AC6}" srcOrd="4" destOrd="0" presId="urn:microsoft.com/office/officeart/2005/8/layout/hierarchy4"/>
    <dgm:cxn modelId="{78163822-EAD5-45C8-9DEC-1FB7C8E77C3C}" type="presParOf" srcId="{64ED2468-D752-46F3-A57B-A5E23B2B3AC6}" destId="{2EE0B129-BA09-4F21-92B0-3891248855F1}" srcOrd="0" destOrd="0" presId="urn:microsoft.com/office/officeart/2005/8/layout/hierarchy4"/>
    <dgm:cxn modelId="{C45F8DE0-1443-4335-88A4-D4078E1A0BD4}" type="presParOf" srcId="{64ED2468-D752-46F3-A57B-A5E23B2B3AC6}" destId="{A700BBA7-7CFE-41ED-9933-E7065C78B771}" srcOrd="1" destOrd="0" presId="urn:microsoft.com/office/officeart/2005/8/layout/hierarchy4"/>
    <dgm:cxn modelId="{EE68759B-3173-4323-9C49-09B8DA9D94E3}" type="presParOf" srcId="{738FB095-39DC-48E4-95C2-C857BAB7B0C2}" destId="{3D1AA8DA-AF78-4AF4-9295-483AE8CE8BDC}" srcOrd="1" destOrd="0" presId="urn:microsoft.com/office/officeart/2005/8/layout/hierarchy4"/>
    <dgm:cxn modelId="{0347F7B0-5524-4868-9471-5CD526437AA5}" type="presParOf" srcId="{738FB095-39DC-48E4-95C2-C857BAB7B0C2}" destId="{C1019523-92DA-4CEB-88B9-C0C4882BAE56}" srcOrd="2" destOrd="0" presId="urn:microsoft.com/office/officeart/2005/8/layout/hierarchy4"/>
    <dgm:cxn modelId="{80F6AA07-EA22-45C9-ABE3-36443BB5DA6A}" type="presParOf" srcId="{C1019523-92DA-4CEB-88B9-C0C4882BAE56}" destId="{C821137C-2852-4E09-8E56-43E61FCAB724}" srcOrd="0" destOrd="0" presId="urn:microsoft.com/office/officeart/2005/8/layout/hierarchy4"/>
    <dgm:cxn modelId="{9F72B2AD-B332-4443-9B0C-82054BEC49B4}" type="presParOf" srcId="{C1019523-92DA-4CEB-88B9-C0C4882BAE56}" destId="{9FBBE839-58D9-4C30-909E-C23488F2D6EE}" srcOrd="1" destOrd="0" presId="urn:microsoft.com/office/officeart/2005/8/layout/hierarchy4"/>
    <dgm:cxn modelId="{55E796A9-2693-49EE-BD3E-5B729B1F425C}" type="presParOf" srcId="{C1019523-92DA-4CEB-88B9-C0C4882BAE56}" destId="{9FD60D3C-77F4-4AF7-A9F3-4B3004C00BED}" srcOrd="2" destOrd="0" presId="urn:microsoft.com/office/officeart/2005/8/layout/hierarchy4"/>
    <dgm:cxn modelId="{2A258B46-4CCA-498B-8464-B540EF5FF7D2}" type="presParOf" srcId="{9FD60D3C-77F4-4AF7-A9F3-4B3004C00BED}" destId="{59962DA4-D713-42BC-BD5B-2667669D24D0}" srcOrd="0" destOrd="0" presId="urn:microsoft.com/office/officeart/2005/8/layout/hierarchy4"/>
    <dgm:cxn modelId="{652A9405-51E1-4C43-B292-24AB9ACA3A5C}" type="presParOf" srcId="{59962DA4-D713-42BC-BD5B-2667669D24D0}" destId="{56738B23-2090-4F48-8CB8-59E894DDDC45}" srcOrd="0" destOrd="0" presId="urn:microsoft.com/office/officeart/2005/8/layout/hierarchy4"/>
    <dgm:cxn modelId="{40294682-FB9C-4D51-AFC4-301D429ECFB1}" type="presParOf" srcId="{59962DA4-D713-42BC-BD5B-2667669D24D0}" destId="{7DD9FD3C-EA2C-40B7-874A-2029B7D7CFDF}" srcOrd="1" destOrd="0" presId="urn:microsoft.com/office/officeart/2005/8/layout/hierarchy4"/>
    <dgm:cxn modelId="{C0EC6812-02A3-49BF-960B-F5F9BE947771}" type="presParOf" srcId="{9FD60D3C-77F4-4AF7-A9F3-4B3004C00BED}" destId="{B9CF990E-4FBF-4BFE-AAA9-4D330FDEBB4B}" srcOrd="1" destOrd="0" presId="urn:microsoft.com/office/officeart/2005/8/layout/hierarchy4"/>
    <dgm:cxn modelId="{2175FFFE-55A6-4201-A2D5-871B4ED6D6DB}" type="presParOf" srcId="{9FD60D3C-77F4-4AF7-A9F3-4B3004C00BED}" destId="{AFE80613-5D18-45AC-AAB3-A05CCC634305}" srcOrd="2" destOrd="0" presId="urn:microsoft.com/office/officeart/2005/8/layout/hierarchy4"/>
    <dgm:cxn modelId="{F73126EE-1B69-4707-B7D9-B56B54388818}" type="presParOf" srcId="{AFE80613-5D18-45AC-AAB3-A05CCC634305}" destId="{75D28BC0-C84C-4889-9CD2-AE9B79D83A59}" srcOrd="0" destOrd="0" presId="urn:microsoft.com/office/officeart/2005/8/layout/hierarchy4"/>
    <dgm:cxn modelId="{4E4739F9-A8E6-4494-B353-F1F241C2ADFE}" type="presParOf" srcId="{AFE80613-5D18-45AC-AAB3-A05CCC634305}" destId="{84E4B263-DE6A-4097-AADE-0D24BD0415F1}" srcOrd="1" destOrd="0" presId="urn:microsoft.com/office/officeart/2005/8/layout/hierarchy4"/>
    <dgm:cxn modelId="{51C81290-0B54-450D-98EA-EE39B0F99C0D}" type="presParOf" srcId="{9FD60D3C-77F4-4AF7-A9F3-4B3004C00BED}" destId="{0EF1D80E-173D-463F-BC06-9E37D25B4314}" srcOrd="3" destOrd="0" presId="urn:microsoft.com/office/officeart/2005/8/layout/hierarchy4"/>
    <dgm:cxn modelId="{79735726-9F4D-478E-98F6-EAF13EBC65B0}" type="presParOf" srcId="{9FD60D3C-77F4-4AF7-A9F3-4B3004C00BED}" destId="{77D6E1C5-0BE4-4002-B3C3-672416AAE26F}" srcOrd="4" destOrd="0" presId="urn:microsoft.com/office/officeart/2005/8/layout/hierarchy4"/>
    <dgm:cxn modelId="{47FCD4A3-4C6E-47A3-A6EC-2AD00389A21B}" type="presParOf" srcId="{77D6E1C5-0BE4-4002-B3C3-672416AAE26F}" destId="{050460D1-4C09-4E72-96C9-26551F886636}" srcOrd="0" destOrd="0" presId="urn:microsoft.com/office/officeart/2005/8/layout/hierarchy4"/>
    <dgm:cxn modelId="{AC713E82-5DAA-45A2-8EE8-637D85B73D47}" type="presParOf" srcId="{77D6E1C5-0BE4-4002-B3C3-672416AAE26F}" destId="{B8737FAE-B7D4-4CCA-8E1C-C919196A3BA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4540D04-C60D-4231-8EB6-705F068EA54E}" type="doc">
      <dgm:prSet loTypeId="urn:microsoft.com/office/officeart/2005/8/layout/gear1" loCatId="cycle" qsTypeId="urn:microsoft.com/office/officeart/2005/8/quickstyle/simple1" qsCatId="simple" csTypeId="urn:microsoft.com/office/officeart/2005/8/colors/accent1_2" csCatId="accent1" phldr="1"/>
      <dgm:spPr/>
    </dgm:pt>
    <dgm:pt modelId="{474D3767-E124-4C2B-BD42-F2000E8D2A4A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uk-UA" sz="1100" b="1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ПОТОЧНЕ ТЕСТУВАННЯ ТА САМОСТІЙНА РОБОТА 50%</a:t>
          </a:r>
        </a:p>
      </dgm:t>
    </dgm:pt>
    <dgm:pt modelId="{61CED387-97B7-4722-BE02-6375FDC82DEF}" type="parTrans" cxnId="{5E031597-9AC3-4646-9978-29CF50899A92}">
      <dgm:prSet/>
      <dgm:spPr/>
      <dgm:t>
        <a:bodyPr/>
        <a:lstStyle/>
        <a:p>
          <a:endParaRPr lang="uk-UA"/>
        </a:p>
      </dgm:t>
    </dgm:pt>
    <dgm:pt modelId="{87A5431F-DD70-4633-9AC6-07BC470E202F}" type="sibTrans" cxnId="{5E031597-9AC3-4646-9978-29CF50899A92}">
      <dgm:prSet/>
      <dgm:spPr/>
      <dgm:t>
        <a:bodyPr/>
        <a:lstStyle/>
        <a:p>
          <a:endParaRPr lang="uk-UA"/>
        </a:p>
      </dgm:t>
    </dgm:pt>
    <dgm:pt modelId="{4F04125B-6484-4783-B18B-A34413ACA20C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uk-UA" sz="1100" b="1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ТЕСТ ЕКЗАМЕН 50%</a:t>
          </a:r>
        </a:p>
      </dgm:t>
    </dgm:pt>
    <dgm:pt modelId="{BE188BAE-9EC5-459D-A022-A33D80ED3558}" type="parTrans" cxnId="{FC1B6C5F-6CD9-4C4E-B107-6F0834FDFDE4}">
      <dgm:prSet/>
      <dgm:spPr/>
      <dgm:t>
        <a:bodyPr/>
        <a:lstStyle/>
        <a:p>
          <a:endParaRPr lang="uk-UA"/>
        </a:p>
      </dgm:t>
    </dgm:pt>
    <dgm:pt modelId="{284561AF-8514-4283-A281-FC5CFEB1600E}" type="sibTrans" cxnId="{FC1B6C5F-6CD9-4C4E-B107-6F0834FDFDE4}">
      <dgm:prSet/>
      <dgm:spPr/>
      <dgm:t>
        <a:bodyPr/>
        <a:lstStyle/>
        <a:p>
          <a:endParaRPr lang="uk-UA"/>
        </a:p>
      </dgm:t>
    </dgm:pt>
    <dgm:pt modelId="{3A10C3C5-DA08-4B25-937E-A14040F1514D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uk-UA" sz="1200" b="1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gm:t>
    </dgm:pt>
    <dgm:pt modelId="{6A612401-472F-470E-904E-BC686F16852D}" type="parTrans" cxnId="{584535E3-0934-4D0C-9440-B980A7315569}">
      <dgm:prSet/>
      <dgm:spPr/>
      <dgm:t>
        <a:bodyPr/>
        <a:lstStyle/>
        <a:p>
          <a:endParaRPr lang="uk-UA"/>
        </a:p>
      </dgm:t>
    </dgm:pt>
    <dgm:pt modelId="{9C53E1C8-9BB0-4951-B13C-E8657994976B}" type="sibTrans" cxnId="{584535E3-0934-4D0C-9440-B980A7315569}">
      <dgm:prSet/>
      <dgm:spPr/>
      <dgm:t>
        <a:bodyPr/>
        <a:lstStyle/>
        <a:p>
          <a:endParaRPr lang="uk-UA"/>
        </a:p>
      </dgm:t>
    </dgm:pt>
    <dgm:pt modelId="{BB5781A1-EFDC-4D21-ACFD-8636761E1B52}" type="pres">
      <dgm:prSet presAssocID="{44540D04-C60D-4231-8EB6-705F068EA54E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769ED59F-61A0-4597-82A1-95C2CF88E682}" type="pres">
      <dgm:prSet presAssocID="{474D3767-E124-4C2B-BD42-F2000E8D2A4A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6BA20D8-68C3-4138-AB04-26FF2E96CB62}" type="pres">
      <dgm:prSet presAssocID="{474D3767-E124-4C2B-BD42-F2000E8D2A4A}" presName="gear1srcNode" presStyleLbl="node1" presStyleIdx="0" presStyleCnt="3"/>
      <dgm:spPr/>
    </dgm:pt>
    <dgm:pt modelId="{6F19AE78-E329-409B-988D-29F5EA5D6757}" type="pres">
      <dgm:prSet presAssocID="{474D3767-E124-4C2B-BD42-F2000E8D2A4A}" presName="gear1dstNode" presStyleLbl="node1" presStyleIdx="0" presStyleCnt="3"/>
      <dgm:spPr/>
    </dgm:pt>
    <dgm:pt modelId="{02C3F306-35AF-4323-8D69-A099CE627455}" type="pres">
      <dgm:prSet presAssocID="{4F04125B-6484-4783-B18B-A34413ACA20C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2DD5E73-E660-4F04-B97E-3548A2ECBBB5}" type="pres">
      <dgm:prSet presAssocID="{4F04125B-6484-4783-B18B-A34413ACA20C}" presName="gear2srcNode" presStyleLbl="node1" presStyleIdx="1" presStyleCnt="3"/>
      <dgm:spPr/>
    </dgm:pt>
    <dgm:pt modelId="{1327FF50-7DC3-4C91-96A3-9B90E48D8D57}" type="pres">
      <dgm:prSet presAssocID="{4F04125B-6484-4783-B18B-A34413ACA20C}" presName="gear2dstNode" presStyleLbl="node1" presStyleIdx="1" presStyleCnt="3"/>
      <dgm:spPr/>
    </dgm:pt>
    <dgm:pt modelId="{60ADC363-96A9-4A46-9BC3-7CB7101997B0}" type="pres">
      <dgm:prSet presAssocID="{3A10C3C5-DA08-4B25-937E-A14040F1514D}" presName="gear3" presStyleLbl="node1" presStyleIdx="2" presStyleCnt="3"/>
      <dgm:spPr/>
    </dgm:pt>
    <dgm:pt modelId="{0BFD1B58-2DC7-4BCA-941C-5BF42C66E6D1}" type="pres">
      <dgm:prSet presAssocID="{3A10C3C5-DA08-4B25-937E-A14040F1514D}" presName="gear3tx" presStyleLbl="node1" presStyleIdx="2" presStyleCnt="3">
        <dgm:presLayoutVars>
          <dgm:chMax val="1"/>
          <dgm:bulletEnabled val="1"/>
        </dgm:presLayoutVars>
      </dgm:prSet>
      <dgm:spPr/>
    </dgm:pt>
    <dgm:pt modelId="{978AA412-516A-48A2-844E-06417292F19A}" type="pres">
      <dgm:prSet presAssocID="{3A10C3C5-DA08-4B25-937E-A14040F1514D}" presName="gear3srcNode" presStyleLbl="node1" presStyleIdx="2" presStyleCnt="3"/>
      <dgm:spPr/>
    </dgm:pt>
    <dgm:pt modelId="{02D7BE10-3880-4D88-AA23-A77CBFD1DF8D}" type="pres">
      <dgm:prSet presAssocID="{3A10C3C5-DA08-4B25-937E-A14040F1514D}" presName="gear3dstNode" presStyleLbl="node1" presStyleIdx="2" presStyleCnt="3"/>
      <dgm:spPr/>
    </dgm:pt>
    <dgm:pt modelId="{601BFB1C-1A19-4593-AD99-5A2E75D15724}" type="pres">
      <dgm:prSet presAssocID="{87A5431F-DD70-4633-9AC6-07BC470E202F}" presName="connector1" presStyleLbl="sibTrans2D1" presStyleIdx="0" presStyleCnt="3"/>
      <dgm:spPr/>
    </dgm:pt>
    <dgm:pt modelId="{5D500DB4-0604-4710-8138-A8A7AF16B0A1}" type="pres">
      <dgm:prSet presAssocID="{284561AF-8514-4283-A281-FC5CFEB1600E}" presName="connector2" presStyleLbl="sibTrans2D1" presStyleIdx="1" presStyleCnt="3"/>
      <dgm:spPr/>
    </dgm:pt>
    <dgm:pt modelId="{DCBE9819-41D2-4B2C-830B-D73E04A05110}" type="pres">
      <dgm:prSet presAssocID="{9C53E1C8-9BB0-4951-B13C-E8657994976B}" presName="connector3" presStyleLbl="sibTrans2D1" presStyleIdx="2" presStyleCnt="3"/>
      <dgm:spPr/>
    </dgm:pt>
  </dgm:ptLst>
  <dgm:cxnLst>
    <dgm:cxn modelId="{F12ED3EF-F362-4B2C-9716-23DD55DF1C0D}" type="presOf" srcId="{474D3767-E124-4C2B-BD42-F2000E8D2A4A}" destId="{769ED59F-61A0-4597-82A1-95C2CF88E682}" srcOrd="0" destOrd="0" presId="urn:microsoft.com/office/officeart/2005/8/layout/gear1"/>
    <dgm:cxn modelId="{057BE420-4A89-4A21-95E7-9D935A97A7A6}" type="presOf" srcId="{3A10C3C5-DA08-4B25-937E-A14040F1514D}" destId="{02D7BE10-3880-4D88-AA23-A77CBFD1DF8D}" srcOrd="3" destOrd="0" presId="urn:microsoft.com/office/officeart/2005/8/layout/gear1"/>
    <dgm:cxn modelId="{9234B273-4274-4F75-BB20-126668B06E25}" type="presOf" srcId="{44540D04-C60D-4231-8EB6-705F068EA54E}" destId="{BB5781A1-EFDC-4D21-ACFD-8636761E1B52}" srcOrd="0" destOrd="0" presId="urn:microsoft.com/office/officeart/2005/8/layout/gear1"/>
    <dgm:cxn modelId="{584535E3-0934-4D0C-9440-B980A7315569}" srcId="{44540D04-C60D-4231-8EB6-705F068EA54E}" destId="{3A10C3C5-DA08-4B25-937E-A14040F1514D}" srcOrd="2" destOrd="0" parTransId="{6A612401-472F-470E-904E-BC686F16852D}" sibTransId="{9C53E1C8-9BB0-4951-B13C-E8657994976B}"/>
    <dgm:cxn modelId="{4BE92396-3070-451F-BBCD-3BA4A4B71728}" type="presOf" srcId="{9C53E1C8-9BB0-4951-B13C-E8657994976B}" destId="{DCBE9819-41D2-4B2C-830B-D73E04A05110}" srcOrd="0" destOrd="0" presId="urn:microsoft.com/office/officeart/2005/8/layout/gear1"/>
    <dgm:cxn modelId="{ACACCAC5-1737-4210-AA6E-946BC4B61799}" type="presOf" srcId="{284561AF-8514-4283-A281-FC5CFEB1600E}" destId="{5D500DB4-0604-4710-8138-A8A7AF16B0A1}" srcOrd="0" destOrd="0" presId="urn:microsoft.com/office/officeart/2005/8/layout/gear1"/>
    <dgm:cxn modelId="{FC1B6C5F-6CD9-4C4E-B107-6F0834FDFDE4}" srcId="{44540D04-C60D-4231-8EB6-705F068EA54E}" destId="{4F04125B-6484-4783-B18B-A34413ACA20C}" srcOrd="1" destOrd="0" parTransId="{BE188BAE-9EC5-459D-A022-A33D80ED3558}" sibTransId="{284561AF-8514-4283-A281-FC5CFEB1600E}"/>
    <dgm:cxn modelId="{8FF259FC-6CC1-497F-883A-57BD456F656B}" type="presOf" srcId="{3A10C3C5-DA08-4B25-937E-A14040F1514D}" destId="{978AA412-516A-48A2-844E-06417292F19A}" srcOrd="2" destOrd="0" presId="urn:microsoft.com/office/officeart/2005/8/layout/gear1"/>
    <dgm:cxn modelId="{55C00DF2-3AAC-42A9-AF1B-792A57062FFD}" type="presOf" srcId="{3A10C3C5-DA08-4B25-937E-A14040F1514D}" destId="{60ADC363-96A9-4A46-9BC3-7CB7101997B0}" srcOrd="0" destOrd="0" presId="urn:microsoft.com/office/officeart/2005/8/layout/gear1"/>
    <dgm:cxn modelId="{81681AED-246F-4179-80FF-B32B07447416}" type="presOf" srcId="{4F04125B-6484-4783-B18B-A34413ACA20C}" destId="{F2DD5E73-E660-4F04-B97E-3548A2ECBBB5}" srcOrd="1" destOrd="0" presId="urn:microsoft.com/office/officeart/2005/8/layout/gear1"/>
    <dgm:cxn modelId="{7E448445-BE32-4913-B8B0-1DAF68486D74}" type="presOf" srcId="{4F04125B-6484-4783-B18B-A34413ACA20C}" destId="{02C3F306-35AF-4323-8D69-A099CE627455}" srcOrd="0" destOrd="0" presId="urn:microsoft.com/office/officeart/2005/8/layout/gear1"/>
    <dgm:cxn modelId="{3FA710CA-12F8-4122-8E81-A293C57E6187}" type="presOf" srcId="{87A5431F-DD70-4633-9AC6-07BC470E202F}" destId="{601BFB1C-1A19-4593-AD99-5A2E75D15724}" srcOrd="0" destOrd="0" presId="urn:microsoft.com/office/officeart/2005/8/layout/gear1"/>
    <dgm:cxn modelId="{57761809-308F-4B5C-8A7B-79A4E4CDEB9C}" type="presOf" srcId="{3A10C3C5-DA08-4B25-937E-A14040F1514D}" destId="{0BFD1B58-2DC7-4BCA-941C-5BF42C66E6D1}" srcOrd="1" destOrd="0" presId="urn:microsoft.com/office/officeart/2005/8/layout/gear1"/>
    <dgm:cxn modelId="{0EE27F1E-3AA4-4A51-BB84-6DE019E08BB6}" type="presOf" srcId="{4F04125B-6484-4783-B18B-A34413ACA20C}" destId="{1327FF50-7DC3-4C91-96A3-9B90E48D8D57}" srcOrd="2" destOrd="0" presId="urn:microsoft.com/office/officeart/2005/8/layout/gear1"/>
    <dgm:cxn modelId="{5E031597-9AC3-4646-9978-29CF50899A92}" srcId="{44540D04-C60D-4231-8EB6-705F068EA54E}" destId="{474D3767-E124-4C2B-BD42-F2000E8D2A4A}" srcOrd="0" destOrd="0" parTransId="{61CED387-97B7-4722-BE02-6375FDC82DEF}" sibTransId="{87A5431F-DD70-4633-9AC6-07BC470E202F}"/>
    <dgm:cxn modelId="{FC43B309-F65F-4656-96AA-A1097C69D61B}" type="presOf" srcId="{474D3767-E124-4C2B-BD42-F2000E8D2A4A}" destId="{C6BA20D8-68C3-4138-AB04-26FF2E96CB62}" srcOrd="1" destOrd="0" presId="urn:microsoft.com/office/officeart/2005/8/layout/gear1"/>
    <dgm:cxn modelId="{121219AF-9D0F-4C70-86F6-6CA4EBA2EA83}" type="presOf" srcId="{474D3767-E124-4C2B-BD42-F2000E8D2A4A}" destId="{6F19AE78-E329-409B-988D-29F5EA5D6757}" srcOrd="2" destOrd="0" presId="urn:microsoft.com/office/officeart/2005/8/layout/gear1"/>
    <dgm:cxn modelId="{5CB3C663-5085-4E82-BE1C-D36C2449EE6A}" type="presParOf" srcId="{BB5781A1-EFDC-4D21-ACFD-8636761E1B52}" destId="{769ED59F-61A0-4597-82A1-95C2CF88E682}" srcOrd="0" destOrd="0" presId="urn:microsoft.com/office/officeart/2005/8/layout/gear1"/>
    <dgm:cxn modelId="{EAA093B8-393D-419B-911D-B8694CDAD598}" type="presParOf" srcId="{BB5781A1-EFDC-4D21-ACFD-8636761E1B52}" destId="{C6BA20D8-68C3-4138-AB04-26FF2E96CB62}" srcOrd="1" destOrd="0" presId="urn:microsoft.com/office/officeart/2005/8/layout/gear1"/>
    <dgm:cxn modelId="{4CECCC8E-05A1-4693-9C8B-E680D7FC27BB}" type="presParOf" srcId="{BB5781A1-EFDC-4D21-ACFD-8636761E1B52}" destId="{6F19AE78-E329-409B-988D-29F5EA5D6757}" srcOrd="2" destOrd="0" presId="urn:microsoft.com/office/officeart/2005/8/layout/gear1"/>
    <dgm:cxn modelId="{823F82CD-13DD-47ED-AF39-072B7A9BC06E}" type="presParOf" srcId="{BB5781A1-EFDC-4D21-ACFD-8636761E1B52}" destId="{02C3F306-35AF-4323-8D69-A099CE627455}" srcOrd="3" destOrd="0" presId="urn:microsoft.com/office/officeart/2005/8/layout/gear1"/>
    <dgm:cxn modelId="{6A6E8A3A-1B52-4EE6-B992-58C599525B73}" type="presParOf" srcId="{BB5781A1-EFDC-4D21-ACFD-8636761E1B52}" destId="{F2DD5E73-E660-4F04-B97E-3548A2ECBBB5}" srcOrd="4" destOrd="0" presId="urn:microsoft.com/office/officeart/2005/8/layout/gear1"/>
    <dgm:cxn modelId="{F5DEB996-C294-4929-B526-73B8867CFAC0}" type="presParOf" srcId="{BB5781A1-EFDC-4D21-ACFD-8636761E1B52}" destId="{1327FF50-7DC3-4C91-96A3-9B90E48D8D57}" srcOrd="5" destOrd="0" presId="urn:microsoft.com/office/officeart/2005/8/layout/gear1"/>
    <dgm:cxn modelId="{DC57AC65-A7EE-4110-BE29-4AB19CA462CF}" type="presParOf" srcId="{BB5781A1-EFDC-4D21-ACFD-8636761E1B52}" destId="{60ADC363-96A9-4A46-9BC3-7CB7101997B0}" srcOrd="6" destOrd="0" presId="urn:microsoft.com/office/officeart/2005/8/layout/gear1"/>
    <dgm:cxn modelId="{0C47CEAC-CE1D-4F77-81A7-B4BCF8B10C41}" type="presParOf" srcId="{BB5781A1-EFDC-4D21-ACFD-8636761E1B52}" destId="{0BFD1B58-2DC7-4BCA-941C-5BF42C66E6D1}" srcOrd="7" destOrd="0" presId="urn:microsoft.com/office/officeart/2005/8/layout/gear1"/>
    <dgm:cxn modelId="{9ADD74B1-A642-4987-BF8B-CAC125BAD449}" type="presParOf" srcId="{BB5781A1-EFDC-4D21-ACFD-8636761E1B52}" destId="{978AA412-516A-48A2-844E-06417292F19A}" srcOrd="8" destOrd="0" presId="urn:microsoft.com/office/officeart/2005/8/layout/gear1"/>
    <dgm:cxn modelId="{CFC5369F-1B6B-48D2-A038-1019B7E96A83}" type="presParOf" srcId="{BB5781A1-EFDC-4D21-ACFD-8636761E1B52}" destId="{02D7BE10-3880-4D88-AA23-A77CBFD1DF8D}" srcOrd="9" destOrd="0" presId="urn:microsoft.com/office/officeart/2005/8/layout/gear1"/>
    <dgm:cxn modelId="{C7E52585-4839-4954-A9E7-7C9EC9003A3E}" type="presParOf" srcId="{BB5781A1-EFDC-4D21-ACFD-8636761E1B52}" destId="{601BFB1C-1A19-4593-AD99-5A2E75D15724}" srcOrd="10" destOrd="0" presId="urn:microsoft.com/office/officeart/2005/8/layout/gear1"/>
    <dgm:cxn modelId="{3027455E-AA48-4333-87B8-D23CC807E2CD}" type="presParOf" srcId="{BB5781A1-EFDC-4D21-ACFD-8636761E1B52}" destId="{5D500DB4-0604-4710-8138-A8A7AF16B0A1}" srcOrd="11" destOrd="0" presId="urn:microsoft.com/office/officeart/2005/8/layout/gear1"/>
    <dgm:cxn modelId="{FA6256A1-21CB-4F26-BD6B-86DA85B7721D}" type="presParOf" srcId="{BB5781A1-EFDC-4D21-ACFD-8636761E1B52}" destId="{DCBE9819-41D2-4B2C-830B-D73E04A05110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23D8D3-DBC1-419B-9894-23EF9739D828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55B174EA-B61B-4811-BCF4-25FDDC191E0B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200" b="1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ЛАБОРАТОРНІ РОБОТИ </a:t>
          </a:r>
          <a:endParaRPr lang="uk-UA" sz="1200"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3AFBBC-C14E-4EDB-91F7-22EF5B34A85E}" type="parTrans" cxnId="{38C2BACD-240F-4973-A8C7-174CBE646A70}">
      <dgm:prSet/>
      <dgm:spPr/>
      <dgm:t>
        <a:bodyPr/>
        <a:lstStyle/>
        <a:p>
          <a:endParaRPr lang="uk-UA"/>
        </a:p>
      </dgm:t>
    </dgm:pt>
    <dgm:pt modelId="{1FFB8E6A-2935-4ADD-96C4-B8B355E9A018}" type="sibTrans" cxnId="{38C2BACD-240F-4973-A8C7-174CBE646A70}">
      <dgm:prSet/>
      <dgm:spPr/>
      <dgm:t>
        <a:bodyPr/>
        <a:lstStyle/>
        <a:p>
          <a:endParaRPr lang="uk-UA"/>
        </a:p>
      </dgm:t>
    </dgm:pt>
    <dgm:pt modelId="{971D1E54-D7DF-459F-8336-2FDB7B4DDF8E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200" b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Знаходження екстремальних значень функції від однієї змінної</a:t>
          </a:r>
        </a:p>
      </dgm:t>
    </dgm:pt>
    <dgm:pt modelId="{248BCE73-4EAA-4FD4-B0C2-0C2B3D5CC541}" type="parTrans" cxnId="{AF607E5B-1B58-4B45-8459-7A37C4D0D92F}">
      <dgm:prSet/>
      <dgm:spPr/>
      <dgm:t>
        <a:bodyPr/>
        <a:lstStyle/>
        <a:p>
          <a:endParaRPr lang="uk-UA"/>
        </a:p>
      </dgm:t>
    </dgm:pt>
    <dgm:pt modelId="{E8826055-D829-442C-A082-8C62D7724F24}" type="sibTrans" cxnId="{AF607E5B-1B58-4B45-8459-7A37C4D0D92F}">
      <dgm:prSet/>
      <dgm:spPr/>
      <dgm:t>
        <a:bodyPr/>
        <a:lstStyle/>
        <a:p>
          <a:endParaRPr lang="uk-UA"/>
        </a:p>
      </dgm:t>
    </dgm:pt>
    <dgm:pt modelId="{0A8263D1-9AAD-435E-9984-600DEEFDA7D5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200" b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Знаходження оптимального значення функції методом золотого перетину</a:t>
          </a:r>
        </a:p>
      </dgm:t>
    </dgm:pt>
    <dgm:pt modelId="{8989944C-4DF5-4425-9D51-7E8F266A1E10}" type="parTrans" cxnId="{FF85D6CD-A67C-4565-B2B0-FC4A78DC04FA}">
      <dgm:prSet/>
      <dgm:spPr/>
      <dgm:t>
        <a:bodyPr/>
        <a:lstStyle/>
        <a:p>
          <a:endParaRPr lang="uk-UA"/>
        </a:p>
      </dgm:t>
    </dgm:pt>
    <dgm:pt modelId="{C882BF66-8343-4DEE-8084-4D2261110886}" type="sibTrans" cxnId="{FF85D6CD-A67C-4565-B2B0-FC4A78DC04FA}">
      <dgm:prSet/>
      <dgm:spPr/>
      <dgm:t>
        <a:bodyPr/>
        <a:lstStyle/>
        <a:p>
          <a:endParaRPr lang="uk-UA"/>
        </a:p>
      </dgm:t>
    </dgm:pt>
    <dgm:pt modelId="{E41A3C4B-8763-40CD-8250-36BD1FCEDC1F}">
      <dgm:prSet phldrT="[Текст]"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200" b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Знаходження оптимального значення функції методом </a:t>
          </a:r>
          <a:r>
            <a:rPr lang="uk-UA" sz="1200" b="1" i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</a:t>
          </a:r>
          <a:r>
            <a:rPr lang="uk-UA" sz="1200" b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-квадратичного  наближення</a:t>
          </a:r>
        </a:p>
      </dgm:t>
    </dgm:pt>
    <dgm:pt modelId="{95F97183-CF78-4B8A-857E-6D5966C4AD1E}" type="parTrans" cxnId="{C753D730-7CAE-497B-BD32-41684A24B194}">
      <dgm:prSet/>
      <dgm:spPr/>
      <dgm:t>
        <a:bodyPr/>
        <a:lstStyle/>
        <a:p>
          <a:endParaRPr lang="uk-UA"/>
        </a:p>
      </dgm:t>
    </dgm:pt>
    <dgm:pt modelId="{9659A3B2-62B9-4D03-BCD5-8932C29D7205}" type="sibTrans" cxnId="{C753D730-7CAE-497B-BD32-41684A24B194}">
      <dgm:prSet/>
      <dgm:spPr/>
      <dgm:t>
        <a:bodyPr/>
        <a:lstStyle/>
        <a:p>
          <a:endParaRPr lang="uk-UA"/>
        </a:p>
      </dgm:t>
    </dgm:pt>
    <dgm:pt modelId="{DFAD7DF6-10B0-4048-8D12-030BE172A01C}">
      <dgm:prSet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200" b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Знаходження оптимального значення функції методом Нелдера-Мида</a:t>
          </a:r>
        </a:p>
      </dgm:t>
    </dgm:pt>
    <dgm:pt modelId="{549BDBDD-FB8B-45AB-BAF1-00170B854BAE}" type="parTrans" cxnId="{58D19419-7DD4-4500-9374-07516BB36B48}">
      <dgm:prSet/>
      <dgm:spPr/>
      <dgm:t>
        <a:bodyPr/>
        <a:lstStyle/>
        <a:p>
          <a:endParaRPr lang="uk-UA"/>
        </a:p>
      </dgm:t>
    </dgm:pt>
    <dgm:pt modelId="{F68DBAEB-CDDB-4D34-A56A-4D7312C0ACA8}" type="sibTrans" cxnId="{58D19419-7DD4-4500-9374-07516BB36B48}">
      <dgm:prSet/>
      <dgm:spPr/>
      <dgm:t>
        <a:bodyPr/>
        <a:lstStyle/>
        <a:p>
          <a:endParaRPr lang="uk-UA"/>
        </a:p>
      </dgm:t>
    </dgm:pt>
    <dgm:pt modelId="{5B2C03D1-CAB5-4D06-80BB-28D6C457E48C}">
      <dgm:prSet custT="1"/>
      <dgm:spPr>
        <a:ln>
          <a:solidFill>
            <a:srgbClr val="FF7575"/>
          </a:solidFill>
        </a:ln>
      </dgm:spPr>
      <dgm:t>
        <a:bodyPr/>
        <a:lstStyle/>
        <a:p>
          <a:r>
            <a:rPr lang="uk-UA" sz="1200" b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Вивчення методів оптимізації за допомогою засобів О</a:t>
          </a:r>
          <a:r>
            <a:rPr lang="en-US" sz="1200" b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ptimization Toolbox Matlab</a:t>
          </a:r>
          <a:endParaRPr lang="uk-UA" sz="1200" b="1">
            <a:solidFill>
              <a:srgbClr val="FFC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F7A558-BCB8-49A4-BEC3-F4DB48DF1E82}" type="parTrans" cxnId="{269593F6-4660-4CC7-943D-11DF436EAAB7}">
      <dgm:prSet/>
      <dgm:spPr/>
      <dgm:t>
        <a:bodyPr/>
        <a:lstStyle/>
        <a:p>
          <a:endParaRPr lang="uk-UA"/>
        </a:p>
      </dgm:t>
    </dgm:pt>
    <dgm:pt modelId="{6C0D9E4E-08AB-41D5-B336-5ED7DDC8CDB4}" type="sibTrans" cxnId="{269593F6-4660-4CC7-943D-11DF436EAAB7}">
      <dgm:prSet/>
      <dgm:spPr/>
      <dgm:t>
        <a:bodyPr/>
        <a:lstStyle/>
        <a:p>
          <a:endParaRPr lang="uk-UA"/>
        </a:p>
      </dgm:t>
    </dgm:pt>
    <dgm:pt modelId="{936E9CA7-DCBD-4BF1-B2AB-6C1D563A0AAC}" type="pres">
      <dgm:prSet presAssocID="{3623D8D3-DBC1-419B-9894-23EF9739D828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607EAB4A-02EA-40BD-8F74-06F67A7134AE}" type="pres">
      <dgm:prSet presAssocID="{55B174EA-B61B-4811-BCF4-25FDDC191E0B}" presName="root1" presStyleCnt="0"/>
      <dgm:spPr/>
    </dgm:pt>
    <dgm:pt modelId="{2A76AC66-63AC-44CB-842A-CCA5DCA6066B}" type="pres">
      <dgm:prSet presAssocID="{55B174EA-B61B-4811-BCF4-25FDDC191E0B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FD1DC7C-180B-4B14-8932-06D2C2D23DDB}" type="pres">
      <dgm:prSet presAssocID="{55B174EA-B61B-4811-BCF4-25FDDC191E0B}" presName="level2hierChild" presStyleCnt="0"/>
      <dgm:spPr/>
    </dgm:pt>
    <dgm:pt modelId="{76D003FF-468F-47D8-9E13-2518CBF4352E}" type="pres">
      <dgm:prSet presAssocID="{248BCE73-4EAA-4FD4-B0C2-0C2B3D5CC541}" presName="conn2-1" presStyleLbl="parChTrans1D2" presStyleIdx="0" presStyleCnt="5"/>
      <dgm:spPr/>
    </dgm:pt>
    <dgm:pt modelId="{7DF850E9-EF00-4527-9E27-01E8A9B387E9}" type="pres">
      <dgm:prSet presAssocID="{248BCE73-4EAA-4FD4-B0C2-0C2B3D5CC541}" presName="connTx" presStyleLbl="parChTrans1D2" presStyleIdx="0" presStyleCnt="5"/>
      <dgm:spPr/>
    </dgm:pt>
    <dgm:pt modelId="{5958AAA0-6D58-4F07-B220-DB7DBAC7E361}" type="pres">
      <dgm:prSet presAssocID="{971D1E54-D7DF-459F-8336-2FDB7B4DDF8E}" presName="root2" presStyleCnt="0"/>
      <dgm:spPr/>
    </dgm:pt>
    <dgm:pt modelId="{3038013A-06EB-46F0-B16C-4F8DBE0F1BA6}" type="pres">
      <dgm:prSet presAssocID="{971D1E54-D7DF-459F-8336-2FDB7B4DDF8E}" presName="LevelTwoTextNode" presStyleLbl="node2" presStyleIdx="0" presStyleCnt="5" custScaleX="17082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33F02283-2E12-47A3-BD06-88BEF853B7DD}" type="pres">
      <dgm:prSet presAssocID="{971D1E54-D7DF-459F-8336-2FDB7B4DDF8E}" presName="level3hierChild" presStyleCnt="0"/>
      <dgm:spPr/>
    </dgm:pt>
    <dgm:pt modelId="{A8970515-6A3E-4FAB-8248-3BDEBE09899B}" type="pres">
      <dgm:prSet presAssocID="{8989944C-4DF5-4425-9D51-7E8F266A1E10}" presName="conn2-1" presStyleLbl="parChTrans1D2" presStyleIdx="1" presStyleCnt="5"/>
      <dgm:spPr/>
    </dgm:pt>
    <dgm:pt modelId="{565B8566-79E5-41D9-812C-3FC49C5D0F09}" type="pres">
      <dgm:prSet presAssocID="{8989944C-4DF5-4425-9D51-7E8F266A1E10}" presName="connTx" presStyleLbl="parChTrans1D2" presStyleIdx="1" presStyleCnt="5"/>
      <dgm:spPr/>
    </dgm:pt>
    <dgm:pt modelId="{87724024-820C-450B-8C2F-B56B017C51EC}" type="pres">
      <dgm:prSet presAssocID="{0A8263D1-9AAD-435E-9984-600DEEFDA7D5}" presName="root2" presStyleCnt="0"/>
      <dgm:spPr/>
    </dgm:pt>
    <dgm:pt modelId="{070127DB-288A-4062-8E5C-78ED54E22929}" type="pres">
      <dgm:prSet presAssocID="{0A8263D1-9AAD-435E-9984-600DEEFDA7D5}" presName="LevelTwoTextNode" presStyleLbl="node2" presStyleIdx="1" presStyleCnt="5" custScaleX="17082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D6ED7C7-425E-4B64-91B4-E95A7E6C9B9F}" type="pres">
      <dgm:prSet presAssocID="{0A8263D1-9AAD-435E-9984-600DEEFDA7D5}" presName="level3hierChild" presStyleCnt="0"/>
      <dgm:spPr/>
    </dgm:pt>
    <dgm:pt modelId="{11C8E2D0-41CA-46C4-A98E-7CECDA3AEC99}" type="pres">
      <dgm:prSet presAssocID="{95F97183-CF78-4B8A-857E-6D5966C4AD1E}" presName="conn2-1" presStyleLbl="parChTrans1D2" presStyleIdx="2" presStyleCnt="5"/>
      <dgm:spPr/>
    </dgm:pt>
    <dgm:pt modelId="{13A91A0D-FC00-4F5C-AE78-73B6C1A655B2}" type="pres">
      <dgm:prSet presAssocID="{95F97183-CF78-4B8A-857E-6D5966C4AD1E}" presName="connTx" presStyleLbl="parChTrans1D2" presStyleIdx="2" presStyleCnt="5"/>
      <dgm:spPr/>
    </dgm:pt>
    <dgm:pt modelId="{0D6110C1-750B-4F46-92A0-623228308D6D}" type="pres">
      <dgm:prSet presAssocID="{E41A3C4B-8763-40CD-8250-36BD1FCEDC1F}" presName="root2" presStyleCnt="0"/>
      <dgm:spPr/>
    </dgm:pt>
    <dgm:pt modelId="{E2CAB9A4-3666-43BA-B734-76B541BBB520}" type="pres">
      <dgm:prSet presAssocID="{E41A3C4B-8763-40CD-8250-36BD1FCEDC1F}" presName="LevelTwoTextNode" presStyleLbl="node2" presStyleIdx="2" presStyleCnt="5" custScaleX="17082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1716DB99-442F-4729-B7A1-B80D05AA8F08}" type="pres">
      <dgm:prSet presAssocID="{E41A3C4B-8763-40CD-8250-36BD1FCEDC1F}" presName="level3hierChild" presStyleCnt="0"/>
      <dgm:spPr/>
    </dgm:pt>
    <dgm:pt modelId="{E1924FFB-F7F8-4079-B698-56D06A8705E8}" type="pres">
      <dgm:prSet presAssocID="{549BDBDD-FB8B-45AB-BAF1-00170B854BAE}" presName="conn2-1" presStyleLbl="parChTrans1D2" presStyleIdx="3" presStyleCnt="5"/>
      <dgm:spPr/>
    </dgm:pt>
    <dgm:pt modelId="{9AC9DAB1-B74D-4D78-BF8D-528FF47318FD}" type="pres">
      <dgm:prSet presAssocID="{549BDBDD-FB8B-45AB-BAF1-00170B854BAE}" presName="connTx" presStyleLbl="parChTrans1D2" presStyleIdx="3" presStyleCnt="5"/>
      <dgm:spPr/>
    </dgm:pt>
    <dgm:pt modelId="{98489B8B-F8D1-44EB-B2DD-D0AA75C54809}" type="pres">
      <dgm:prSet presAssocID="{DFAD7DF6-10B0-4048-8D12-030BE172A01C}" presName="root2" presStyleCnt="0"/>
      <dgm:spPr/>
    </dgm:pt>
    <dgm:pt modelId="{057A299F-6B71-4F17-B9A6-BEE390755469}" type="pres">
      <dgm:prSet presAssocID="{DFAD7DF6-10B0-4048-8D12-030BE172A01C}" presName="LevelTwoTextNode" presStyleLbl="node2" presStyleIdx="3" presStyleCnt="5" custScaleX="170826">
        <dgm:presLayoutVars>
          <dgm:chPref val="3"/>
        </dgm:presLayoutVars>
      </dgm:prSet>
      <dgm:spPr/>
    </dgm:pt>
    <dgm:pt modelId="{168754EB-65B0-4A6F-982E-C8886C6DE558}" type="pres">
      <dgm:prSet presAssocID="{DFAD7DF6-10B0-4048-8D12-030BE172A01C}" presName="level3hierChild" presStyleCnt="0"/>
      <dgm:spPr/>
    </dgm:pt>
    <dgm:pt modelId="{20CADF3D-6C20-426C-AD7D-372AF19734E4}" type="pres">
      <dgm:prSet presAssocID="{3EF7A558-BCB8-49A4-BEC3-F4DB48DF1E82}" presName="conn2-1" presStyleLbl="parChTrans1D2" presStyleIdx="4" presStyleCnt="5"/>
      <dgm:spPr/>
    </dgm:pt>
    <dgm:pt modelId="{B01D6032-716D-4983-886F-43DA81E58EC2}" type="pres">
      <dgm:prSet presAssocID="{3EF7A558-BCB8-49A4-BEC3-F4DB48DF1E82}" presName="connTx" presStyleLbl="parChTrans1D2" presStyleIdx="4" presStyleCnt="5"/>
      <dgm:spPr/>
    </dgm:pt>
    <dgm:pt modelId="{3E0A3917-A630-483D-9665-D110D89757EB}" type="pres">
      <dgm:prSet presAssocID="{5B2C03D1-CAB5-4D06-80BB-28D6C457E48C}" presName="root2" presStyleCnt="0"/>
      <dgm:spPr/>
    </dgm:pt>
    <dgm:pt modelId="{BED61095-DB30-4631-8743-4D7452073C43}" type="pres">
      <dgm:prSet presAssocID="{5B2C03D1-CAB5-4D06-80BB-28D6C457E48C}" presName="LevelTwoTextNode" presStyleLbl="node2" presStyleIdx="4" presStyleCnt="5" custScaleX="170826">
        <dgm:presLayoutVars>
          <dgm:chPref val="3"/>
        </dgm:presLayoutVars>
      </dgm:prSet>
      <dgm:spPr/>
    </dgm:pt>
    <dgm:pt modelId="{D4987E40-4D1E-410F-A6D0-0B00BDBEB165}" type="pres">
      <dgm:prSet presAssocID="{5B2C03D1-CAB5-4D06-80BB-28D6C457E48C}" presName="level3hierChild" presStyleCnt="0"/>
      <dgm:spPr/>
    </dgm:pt>
  </dgm:ptLst>
  <dgm:cxnLst>
    <dgm:cxn modelId="{B31C395A-E1F7-4170-85B5-E8A2530EE4B6}" type="presOf" srcId="{248BCE73-4EAA-4FD4-B0C2-0C2B3D5CC541}" destId="{76D003FF-468F-47D8-9E13-2518CBF4352E}" srcOrd="0" destOrd="0" presId="urn:microsoft.com/office/officeart/2008/layout/HorizontalMultiLevelHierarchy"/>
    <dgm:cxn modelId="{C5540E3E-3C39-420A-AEFB-7098D2331B0E}" type="presOf" srcId="{3623D8D3-DBC1-419B-9894-23EF9739D828}" destId="{936E9CA7-DCBD-4BF1-B2AB-6C1D563A0AAC}" srcOrd="0" destOrd="0" presId="urn:microsoft.com/office/officeart/2008/layout/HorizontalMultiLevelHierarchy"/>
    <dgm:cxn modelId="{7E70FA77-42C8-4230-A3A4-5B3DC5213278}" type="presOf" srcId="{95F97183-CF78-4B8A-857E-6D5966C4AD1E}" destId="{11C8E2D0-41CA-46C4-A98E-7CECDA3AEC99}" srcOrd="0" destOrd="0" presId="urn:microsoft.com/office/officeart/2008/layout/HorizontalMultiLevelHierarchy"/>
    <dgm:cxn modelId="{AF607E5B-1B58-4B45-8459-7A37C4D0D92F}" srcId="{55B174EA-B61B-4811-BCF4-25FDDC191E0B}" destId="{971D1E54-D7DF-459F-8336-2FDB7B4DDF8E}" srcOrd="0" destOrd="0" parTransId="{248BCE73-4EAA-4FD4-B0C2-0C2B3D5CC541}" sibTransId="{E8826055-D829-442C-A082-8C62D7724F24}"/>
    <dgm:cxn modelId="{A0CFD0CE-A8A0-4293-AE71-32E45BCBDC33}" type="presOf" srcId="{E41A3C4B-8763-40CD-8250-36BD1FCEDC1F}" destId="{E2CAB9A4-3666-43BA-B734-76B541BBB520}" srcOrd="0" destOrd="0" presId="urn:microsoft.com/office/officeart/2008/layout/HorizontalMultiLevelHierarchy"/>
    <dgm:cxn modelId="{19816E88-AA42-4DB2-AE85-81024B36B648}" type="presOf" srcId="{55B174EA-B61B-4811-BCF4-25FDDC191E0B}" destId="{2A76AC66-63AC-44CB-842A-CCA5DCA6066B}" srcOrd="0" destOrd="0" presId="urn:microsoft.com/office/officeart/2008/layout/HorizontalMultiLevelHierarchy"/>
    <dgm:cxn modelId="{EEB50AE7-7EA4-4CF2-8B55-E3EC39C4EC3C}" type="presOf" srcId="{8989944C-4DF5-4425-9D51-7E8F266A1E10}" destId="{A8970515-6A3E-4FAB-8248-3BDEBE09899B}" srcOrd="0" destOrd="0" presId="urn:microsoft.com/office/officeart/2008/layout/HorizontalMultiLevelHierarchy"/>
    <dgm:cxn modelId="{20FE5542-41CB-4323-A163-A07A31995080}" type="presOf" srcId="{248BCE73-4EAA-4FD4-B0C2-0C2B3D5CC541}" destId="{7DF850E9-EF00-4527-9E27-01E8A9B387E9}" srcOrd="1" destOrd="0" presId="urn:microsoft.com/office/officeart/2008/layout/HorizontalMultiLevelHierarchy"/>
    <dgm:cxn modelId="{C753D730-7CAE-497B-BD32-41684A24B194}" srcId="{55B174EA-B61B-4811-BCF4-25FDDC191E0B}" destId="{E41A3C4B-8763-40CD-8250-36BD1FCEDC1F}" srcOrd="2" destOrd="0" parTransId="{95F97183-CF78-4B8A-857E-6D5966C4AD1E}" sibTransId="{9659A3B2-62B9-4D03-BCD5-8932C29D7205}"/>
    <dgm:cxn modelId="{28A838B4-DF1C-4A9E-BF13-F350FC6F5834}" type="presOf" srcId="{549BDBDD-FB8B-45AB-BAF1-00170B854BAE}" destId="{E1924FFB-F7F8-4079-B698-56D06A8705E8}" srcOrd="0" destOrd="0" presId="urn:microsoft.com/office/officeart/2008/layout/HorizontalMultiLevelHierarchy"/>
    <dgm:cxn modelId="{BF864076-AFA9-4205-ABE1-65A767B67332}" type="presOf" srcId="{95F97183-CF78-4B8A-857E-6D5966C4AD1E}" destId="{13A91A0D-FC00-4F5C-AE78-73B6C1A655B2}" srcOrd="1" destOrd="0" presId="urn:microsoft.com/office/officeart/2008/layout/HorizontalMultiLevelHierarchy"/>
    <dgm:cxn modelId="{58D19419-7DD4-4500-9374-07516BB36B48}" srcId="{55B174EA-B61B-4811-BCF4-25FDDC191E0B}" destId="{DFAD7DF6-10B0-4048-8D12-030BE172A01C}" srcOrd="3" destOrd="0" parTransId="{549BDBDD-FB8B-45AB-BAF1-00170B854BAE}" sibTransId="{F68DBAEB-CDDB-4D34-A56A-4D7312C0ACA8}"/>
    <dgm:cxn modelId="{1B380912-CF2A-452E-9630-8039793845BC}" type="presOf" srcId="{971D1E54-D7DF-459F-8336-2FDB7B4DDF8E}" destId="{3038013A-06EB-46F0-B16C-4F8DBE0F1BA6}" srcOrd="0" destOrd="0" presId="urn:microsoft.com/office/officeart/2008/layout/HorizontalMultiLevelHierarchy"/>
    <dgm:cxn modelId="{E3746AFA-2361-45D2-A83B-E2B0979DBD49}" type="presOf" srcId="{8989944C-4DF5-4425-9D51-7E8F266A1E10}" destId="{565B8566-79E5-41D9-812C-3FC49C5D0F09}" srcOrd="1" destOrd="0" presId="urn:microsoft.com/office/officeart/2008/layout/HorizontalMultiLevelHierarchy"/>
    <dgm:cxn modelId="{269593F6-4660-4CC7-943D-11DF436EAAB7}" srcId="{55B174EA-B61B-4811-BCF4-25FDDC191E0B}" destId="{5B2C03D1-CAB5-4D06-80BB-28D6C457E48C}" srcOrd="4" destOrd="0" parTransId="{3EF7A558-BCB8-49A4-BEC3-F4DB48DF1E82}" sibTransId="{6C0D9E4E-08AB-41D5-B336-5ED7DDC8CDB4}"/>
    <dgm:cxn modelId="{0D707B2A-9A34-4F51-91E7-C0A9992EB80F}" type="presOf" srcId="{5B2C03D1-CAB5-4D06-80BB-28D6C457E48C}" destId="{BED61095-DB30-4631-8743-4D7452073C43}" srcOrd="0" destOrd="0" presId="urn:microsoft.com/office/officeart/2008/layout/HorizontalMultiLevelHierarchy"/>
    <dgm:cxn modelId="{FF85D6CD-A67C-4565-B2B0-FC4A78DC04FA}" srcId="{55B174EA-B61B-4811-BCF4-25FDDC191E0B}" destId="{0A8263D1-9AAD-435E-9984-600DEEFDA7D5}" srcOrd="1" destOrd="0" parTransId="{8989944C-4DF5-4425-9D51-7E8F266A1E10}" sibTransId="{C882BF66-8343-4DEE-8084-4D2261110886}"/>
    <dgm:cxn modelId="{1CFB3A3A-150E-4141-BD54-A7E5DCD0704E}" type="presOf" srcId="{3EF7A558-BCB8-49A4-BEC3-F4DB48DF1E82}" destId="{B01D6032-716D-4983-886F-43DA81E58EC2}" srcOrd="1" destOrd="0" presId="urn:microsoft.com/office/officeart/2008/layout/HorizontalMultiLevelHierarchy"/>
    <dgm:cxn modelId="{132DD651-E46E-4A5B-8410-6F13002EAA46}" type="presOf" srcId="{DFAD7DF6-10B0-4048-8D12-030BE172A01C}" destId="{057A299F-6B71-4F17-B9A6-BEE390755469}" srcOrd="0" destOrd="0" presId="urn:microsoft.com/office/officeart/2008/layout/HorizontalMultiLevelHierarchy"/>
    <dgm:cxn modelId="{38C2BACD-240F-4973-A8C7-174CBE646A70}" srcId="{3623D8D3-DBC1-419B-9894-23EF9739D828}" destId="{55B174EA-B61B-4811-BCF4-25FDDC191E0B}" srcOrd="0" destOrd="0" parTransId="{B13AFBBC-C14E-4EDB-91F7-22EF5B34A85E}" sibTransId="{1FFB8E6A-2935-4ADD-96C4-B8B355E9A018}"/>
    <dgm:cxn modelId="{CBE5A716-1324-4F7C-90FC-EDA7716A7350}" type="presOf" srcId="{549BDBDD-FB8B-45AB-BAF1-00170B854BAE}" destId="{9AC9DAB1-B74D-4D78-BF8D-528FF47318FD}" srcOrd="1" destOrd="0" presId="urn:microsoft.com/office/officeart/2008/layout/HorizontalMultiLevelHierarchy"/>
    <dgm:cxn modelId="{F5AC632D-785C-41A5-B955-A2BA5652D1AD}" type="presOf" srcId="{0A8263D1-9AAD-435E-9984-600DEEFDA7D5}" destId="{070127DB-288A-4062-8E5C-78ED54E22929}" srcOrd="0" destOrd="0" presId="urn:microsoft.com/office/officeart/2008/layout/HorizontalMultiLevelHierarchy"/>
    <dgm:cxn modelId="{DBA3BC37-385D-4DAC-B155-5FE2843E4E64}" type="presOf" srcId="{3EF7A558-BCB8-49A4-BEC3-F4DB48DF1E82}" destId="{20CADF3D-6C20-426C-AD7D-372AF19734E4}" srcOrd="0" destOrd="0" presId="urn:microsoft.com/office/officeart/2008/layout/HorizontalMultiLevelHierarchy"/>
    <dgm:cxn modelId="{AC5A98D5-9406-4DA2-8707-DA38442D5DCA}" type="presParOf" srcId="{936E9CA7-DCBD-4BF1-B2AB-6C1D563A0AAC}" destId="{607EAB4A-02EA-40BD-8F74-06F67A7134AE}" srcOrd="0" destOrd="0" presId="urn:microsoft.com/office/officeart/2008/layout/HorizontalMultiLevelHierarchy"/>
    <dgm:cxn modelId="{68BB3E1B-8004-455D-ADAA-AACDAA7D1FF5}" type="presParOf" srcId="{607EAB4A-02EA-40BD-8F74-06F67A7134AE}" destId="{2A76AC66-63AC-44CB-842A-CCA5DCA6066B}" srcOrd="0" destOrd="0" presId="urn:microsoft.com/office/officeart/2008/layout/HorizontalMultiLevelHierarchy"/>
    <dgm:cxn modelId="{B6807C40-B69D-435A-8E40-9F7BAD6D3BBD}" type="presParOf" srcId="{607EAB4A-02EA-40BD-8F74-06F67A7134AE}" destId="{8FD1DC7C-180B-4B14-8932-06D2C2D23DDB}" srcOrd="1" destOrd="0" presId="urn:microsoft.com/office/officeart/2008/layout/HorizontalMultiLevelHierarchy"/>
    <dgm:cxn modelId="{BF7F4FFA-644E-49CC-AA88-B7BB1EE2FEA4}" type="presParOf" srcId="{8FD1DC7C-180B-4B14-8932-06D2C2D23DDB}" destId="{76D003FF-468F-47D8-9E13-2518CBF4352E}" srcOrd="0" destOrd="0" presId="urn:microsoft.com/office/officeart/2008/layout/HorizontalMultiLevelHierarchy"/>
    <dgm:cxn modelId="{0D33266A-E787-40AC-AEC5-403E83F99236}" type="presParOf" srcId="{76D003FF-468F-47D8-9E13-2518CBF4352E}" destId="{7DF850E9-EF00-4527-9E27-01E8A9B387E9}" srcOrd="0" destOrd="0" presId="urn:microsoft.com/office/officeart/2008/layout/HorizontalMultiLevelHierarchy"/>
    <dgm:cxn modelId="{C4FDECED-54B3-4E1B-97CF-32870C973F26}" type="presParOf" srcId="{8FD1DC7C-180B-4B14-8932-06D2C2D23DDB}" destId="{5958AAA0-6D58-4F07-B220-DB7DBAC7E361}" srcOrd="1" destOrd="0" presId="urn:microsoft.com/office/officeart/2008/layout/HorizontalMultiLevelHierarchy"/>
    <dgm:cxn modelId="{8EDCA119-46FF-4ECB-B9B2-B6D17B5CE9CD}" type="presParOf" srcId="{5958AAA0-6D58-4F07-B220-DB7DBAC7E361}" destId="{3038013A-06EB-46F0-B16C-4F8DBE0F1BA6}" srcOrd="0" destOrd="0" presId="urn:microsoft.com/office/officeart/2008/layout/HorizontalMultiLevelHierarchy"/>
    <dgm:cxn modelId="{7BEE360D-FDC6-43E1-90BB-E5CBDC04F6C8}" type="presParOf" srcId="{5958AAA0-6D58-4F07-B220-DB7DBAC7E361}" destId="{33F02283-2E12-47A3-BD06-88BEF853B7DD}" srcOrd="1" destOrd="0" presId="urn:microsoft.com/office/officeart/2008/layout/HorizontalMultiLevelHierarchy"/>
    <dgm:cxn modelId="{666E442F-B019-4D93-91DF-59DA9EACD8B2}" type="presParOf" srcId="{8FD1DC7C-180B-4B14-8932-06D2C2D23DDB}" destId="{A8970515-6A3E-4FAB-8248-3BDEBE09899B}" srcOrd="2" destOrd="0" presId="urn:microsoft.com/office/officeart/2008/layout/HorizontalMultiLevelHierarchy"/>
    <dgm:cxn modelId="{C88A5B23-57B4-47EE-BE93-050E919B5416}" type="presParOf" srcId="{A8970515-6A3E-4FAB-8248-3BDEBE09899B}" destId="{565B8566-79E5-41D9-812C-3FC49C5D0F09}" srcOrd="0" destOrd="0" presId="urn:microsoft.com/office/officeart/2008/layout/HorizontalMultiLevelHierarchy"/>
    <dgm:cxn modelId="{92ED82D4-01EB-4440-987F-DC57A12BDECA}" type="presParOf" srcId="{8FD1DC7C-180B-4B14-8932-06D2C2D23DDB}" destId="{87724024-820C-450B-8C2F-B56B017C51EC}" srcOrd="3" destOrd="0" presId="urn:microsoft.com/office/officeart/2008/layout/HorizontalMultiLevelHierarchy"/>
    <dgm:cxn modelId="{876949F1-D8C0-4706-BF8D-F950E5334F97}" type="presParOf" srcId="{87724024-820C-450B-8C2F-B56B017C51EC}" destId="{070127DB-288A-4062-8E5C-78ED54E22929}" srcOrd="0" destOrd="0" presId="urn:microsoft.com/office/officeart/2008/layout/HorizontalMultiLevelHierarchy"/>
    <dgm:cxn modelId="{DA579D52-B7F4-4F80-AC29-D7B2C0DBE46A}" type="presParOf" srcId="{87724024-820C-450B-8C2F-B56B017C51EC}" destId="{DD6ED7C7-425E-4B64-91B4-E95A7E6C9B9F}" srcOrd="1" destOrd="0" presId="urn:microsoft.com/office/officeart/2008/layout/HorizontalMultiLevelHierarchy"/>
    <dgm:cxn modelId="{FB52B979-7E84-470C-9A89-AA0DEF8671E2}" type="presParOf" srcId="{8FD1DC7C-180B-4B14-8932-06D2C2D23DDB}" destId="{11C8E2D0-41CA-46C4-A98E-7CECDA3AEC99}" srcOrd="4" destOrd="0" presId="urn:microsoft.com/office/officeart/2008/layout/HorizontalMultiLevelHierarchy"/>
    <dgm:cxn modelId="{E7B20B42-0FB9-46C0-BB31-3B2E13FA556A}" type="presParOf" srcId="{11C8E2D0-41CA-46C4-A98E-7CECDA3AEC99}" destId="{13A91A0D-FC00-4F5C-AE78-73B6C1A655B2}" srcOrd="0" destOrd="0" presId="urn:microsoft.com/office/officeart/2008/layout/HorizontalMultiLevelHierarchy"/>
    <dgm:cxn modelId="{00BB18EA-E70E-42BE-A968-FB0DA73D6665}" type="presParOf" srcId="{8FD1DC7C-180B-4B14-8932-06D2C2D23DDB}" destId="{0D6110C1-750B-4F46-92A0-623228308D6D}" srcOrd="5" destOrd="0" presId="urn:microsoft.com/office/officeart/2008/layout/HorizontalMultiLevelHierarchy"/>
    <dgm:cxn modelId="{1FEDA2C4-B739-481F-89AF-5A802D8A68B2}" type="presParOf" srcId="{0D6110C1-750B-4F46-92A0-623228308D6D}" destId="{E2CAB9A4-3666-43BA-B734-76B541BBB520}" srcOrd="0" destOrd="0" presId="urn:microsoft.com/office/officeart/2008/layout/HorizontalMultiLevelHierarchy"/>
    <dgm:cxn modelId="{297775CA-4662-4302-AEE0-789F64958678}" type="presParOf" srcId="{0D6110C1-750B-4F46-92A0-623228308D6D}" destId="{1716DB99-442F-4729-B7A1-B80D05AA8F08}" srcOrd="1" destOrd="0" presId="urn:microsoft.com/office/officeart/2008/layout/HorizontalMultiLevelHierarchy"/>
    <dgm:cxn modelId="{0ABCB330-6F23-4D1C-8CC7-1272E7ADBDAF}" type="presParOf" srcId="{8FD1DC7C-180B-4B14-8932-06D2C2D23DDB}" destId="{E1924FFB-F7F8-4079-B698-56D06A8705E8}" srcOrd="6" destOrd="0" presId="urn:microsoft.com/office/officeart/2008/layout/HorizontalMultiLevelHierarchy"/>
    <dgm:cxn modelId="{633CA6FF-7E03-4CA0-B788-B87C69909864}" type="presParOf" srcId="{E1924FFB-F7F8-4079-B698-56D06A8705E8}" destId="{9AC9DAB1-B74D-4D78-BF8D-528FF47318FD}" srcOrd="0" destOrd="0" presId="urn:microsoft.com/office/officeart/2008/layout/HorizontalMultiLevelHierarchy"/>
    <dgm:cxn modelId="{CF68089C-EA7D-49A8-8057-F0AEC4A897A9}" type="presParOf" srcId="{8FD1DC7C-180B-4B14-8932-06D2C2D23DDB}" destId="{98489B8B-F8D1-44EB-B2DD-D0AA75C54809}" srcOrd="7" destOrd="0" presId="urn:microsoft.com/office/officeart/2008/layout/HorizontalMultiLevelHierarchy"/>
    <dgm:cxn modelId="{0B1167FD-1B99-4AB4-8D88-70020393A0CF}" type="presParOf" srcId="{98489B8B-F8D1-44EB-B2DD-D0AA75C54809}" destId="{057A299F-6B71-4F17-B9A6-BEE390755469}" srcOrd="0" destOrd="0" presId="urn:microsoft.com/office/officeart/2008/layout/HorizontalMultiLevelHierarchy"/>
    <dgm:cxn modelId="{F362A257-41A9-4624-9DF9-81CFF8D46B55}" type="presParOf" srcId="{98489B8B-F8D1-44EB-B2DD-D0AA75C54809}" destId="{168754EB-65B0-4A6F-982E-C8886C6DE558}" srcOrd="1" destOrd="0" presId="urn:microsoft.com/office/officeart/2008/layout/HorizontalMultiLevelHierarchy"/>
    <dgm:cxn modelId="{DFEECFF2-3CDD-4025-A7D9-0D7F2E2EA822}" type="presParOf" srcId="{8FD1DC7C-180B-4B14-8932-06D2C2D23DDB}" destId="{20CADF3D-6C20-426C-AD7D-372AF19734E4}" srcOrd="8" destOrd="0" presId="urn:microsoft.com/office/officeart/2008/layout/HorizontalMultiLevelHierarchy"/>
    <dgm:cxn modelId="{CF2C2BAB-9A17-4105-A3D2-A048BF15CDDD}" type="presParOf" srcId="{20CADF3D-6C20-426C-AD7D-372AF19734E4}" destId="{B01D6032-716D-4983-886F-43DA81E58EC2}" srcOrd="0" destOrd="0" presId="urn:microsoft.com/office/officeart/2008/layout/HorizontalMultiLevelHierarchy"/>
    <dgm:cxn modelId="{1EFDD700-18F2-44AE-A659-6D392895CE74}" type="presParOf" srcId="{8FD1DC7C-180B-4B14-8932-06D2C2D23DDB}" destId="{3E0A3917-A630-483D-9665-D110D89757EB}" srcOrd="9" destOrd="0" presId="urn:microsoft.com/office/officeart/2008/layout/HorizontalMultiLevelHierarchy"/>
    <dgm:cxn modelId="{1C353909-FEA2-4289-8F90-49E870E3B3D0}" type="presParOf" srcId="{3E0A3917-A630-483D-9665-D110D89757EB}" destId="{BED61095-DB30-4631-8743-4D7452073C43}" srcOrd="0" destOrd="0" presId="urn:microsoft.com/office/officeart/2008/layout/HorizontalMultiLevelHierarchy"/>
    <dgm:cxn modelId="{011B3180-C31D-4C14-A720-A270F8B6FB6A}" type="presParOf" srcId="{3E0A3917-A630-483D-9665-D110D89757EB}" destId="{D4987E40-4D1E-410F-A6D0-0B00BDBEB165}" srcOrd="1" destOrd="0" presId="urn:microsoft.com/office/officeart/2008/layout/HorizontalMultiLevelHierarchy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06345E-2890-4741-8A58-08956078ABA8}">
      <dsp:nvSpPr>
        <dsp:cNvPr id="0" name=""/>
        <dsp:cNvSpPr/>
      </dsp:nvSpPr>
      <dsp:spPr>
        <a:xfrm>
          <a:off x="0" y="114300"/>
          <a:ext cx="8052910" cy="710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ОСНОВИ ОПТИМІЗАЦІЇ СКЛАДНИХ ЕЛЕКТРОМЕХАНІЧНИХ (ЕЛЕКТРОТЕХНІЧНИХ) СИСТЕМ ТА КОМПЛЕКСІВ</a:t>
          </a:r>
          <a:endParaRPr lang="uk-UA" sz="1400" kern="1200">
            <a:solidFill>
              <a:srgbClr val="FFC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812" y="135112"/>
        <a:ext cx="8011286" cy="668933"/>
      </dsp:txXfrm>
    </dsp:sp>
    <dsp:sp modelId="{A346DCEE-6C4E-4CC0-9F2E-8055D59003DC}">
      <dsp:nvSpPr>
        <dsp:cNvPr id="0" name=""/>
        <dsp:cNvSpPr/>
      </dsp:nvSpPr>
      <dsp:spPr>
        <a:xfrm>
          <a:off x="9527" y="929643"/>
          <a:ext cx="4029467" cy="710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Основні поняття та принципи математичних методів оптимізації</a:t>
          </a:r>
          <a:endParaRPr lang="uk-UA" sz="1400" kern="1200"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339" y="950455"/>
        <a:ext cx="3987843" cy="668933"/>
      </dsp:txXfrm>
    </dsp:sp>
    <dsp:sp modelId="{C39846FC-F01D-4C60-B261-167ECA961299}">
      <dsp:nvSpPr>
        <dsp:cNvPr id="0" name=""/>
        <dsp:cNvSpPr/>
      </dsp:nvSpPr>
      <dsp:spPr>
        <a:xfrm>
          <a:off x="9527" y="1858947"/>
          <a:ext cx="1324687" cy="710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Формалізація завдань і методів проектування</a:t>
          </a:r>
          <a:endParaRPr lang="uk-UA" sz="1100" kern="12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339" y="1879759"/>
        <a:ext cx="1283063" cy="668933"/>
      </dsp:txXfrm>
    </dsp:sp>
    <dsp:sp modelId="{1ED0009A-442E-44BA-94D5-12F5532278B2}">
      <dsp:nvSpPr>
        <dsp:cNvPr id="0" name=""/>
        <dsp:cNvSpPr/>
      </dsp:nvSpPr>
      <dsp:spPr>
        <a:xfrm>
          <a:off x="1361917" y="1858947"/>
          <a:ext cx="1324687" cy="710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Моделювання об'єктів і процесів проектування</a:t>
          </a:r>
          <a:endParaRPr lang="uk-UA" sz="1100" kern="12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82729" y="1879759"/>
        <a:ext cx="1283063" cy="668933"/>
      </dsp:txXfrm>
    </dsp:sp>
    <dsp:sp modelId="{2EE0B129-BA09-4F21-92B0-3891248855F1}">
      <dsp:nvSpPr>
        <dsp:cNvPr id="0" name=""/>
        <dsp:cNvSpPr/>
      </dsp:nvSpPr>
      <dsp:spPr>
        <a:xfrm>
          <a:off x="2714307" y="1858947"/>
          <a:ext cx="1324687" cy="710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</a:t>
          </a:r>
          <a:r>
            <a:rPr lang="ru-RU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труктурно-параметричний синтез систем</a:t>
          </a:r>
          <a:endParaRPr lang="uk-UA" sz="1100" kern="12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35119" y="1879759"/>
        <a:ext cx="1283063" cy="668933"/>
      </dsp:txXfrm>
    </dsp:sp>
    <dsp:sp modelId="{C821137C-2852-4E09-8E56-43E61FCAB724}">
      <dsp:nvSpPr>
        <dsp:cNvPr id="0" name=""/>
        <dsp:cNvSpPr/>
      </dsp:nvSpPr>
      <dsp:spPr>
        <a:xfrm>
          <a:off x="4094399" y="929643"/>
          <a:ext cx="3952317" cy="710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Застосування методів оптимізації в електромеханіці</a:t>
          </a:r>
          <a:endParaRPr lang="uk-UA" sz="1400" kern="1200"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115211" y="950455"/>
        <a:ext cx="3910693" cy="668933"/>
      </dsp:txXfrm>
    </dsp:sp>
    <dsp:sp modelId="{56738B23-2090-4F48-8CB8-59E894DDDC45}">
      <dsp:nvSpPr>
        <dsp:cNvPr id="0" name=""/>
        <dsp:cNvSpPr/>
      </dsp:nvSpPr>
      <dsp:spPr>
        <a:xfrm>
          <a:off x="4094399" y="1858947"/>
          <a:ext cx="1298971" cy="710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</a:t>
          </a:r>
          <a:r>
            <a:rPr lang="ru-RU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труктурно-топологічни</a:t>
          </a:r>
          <a:r>
            <a:rPr lang="uk-UA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й</a:t>
          </a:r>
          <a:r>
            <a:rPr lang="ru-RU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синтез систем</a:t>
          </a:r>
          <a:endParaRPr lang="uk-UA" sz="1100" kern="12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115211" y="1879759"/>
        <a:ext cx="1257347" cy="668933"/>
      </dsp:txXfrm>
    </dsp:sp>
    <dsp:sp modelId="{75D28BC0-C84C-4889-9CD2-AE9B79D83A59}">
      <dsp:nvSpPr>
        <dsp:cNvPr id="0" name=""/>
        <dsp:cNvSpPr/>
      </dsp:nvSpPr>
      <dsp:spPr>
        <a:xfrm>
          <a:off x="5421072" y="1858947"/>
          <a:ext cx="1298971" cy="710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</a:t>
          </a:r>
          <a:r>
            <a:rPr lang="ru-RU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интез принципової схеми систем</a:t>
          </a:r>
          <a:endParaRPr lang="uk-UA" sz="1100" kern="12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441884" y="1879759"/>
        <a:ext cx="1257347" cy="668933"/>
      </dsp:txXfrm>
    </dsp:sp>
    <dsp:sp modelId="{050460D1-4C09-4E72-96C9-26551F886636}">
      <dsp:nvSpPr>
        <dsp:cNvPr id="0" name=""/>
        <dsp:cNvSpPr/>
      </dsp:nvSpPr>
      <dsp:spPr>
        <a:xfrm>
          <a:off x="6747746" y="1858947"/>
          <a:ext cx="1298971" cy="710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</a:t>
          </a:r>
          <a:r>
            <a:rPr lang="ru-RU" sz="1100" b="1" kern="1200">
              <a:solidFill>
                <a:schemeClr val="accent4">
                  <a:lumMod val="40000"/>
                  <a:lumOff val="6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наліз фізичних процесів</a:t>
          </a:r>
          <a:endParaRPr lang="uk-UA" sz="1100" kern="1200">
            <a:solidFill>
              <a:schemeClr val="accent4">
                <a:lumMod val="40000"/>
                <a:lumOff val="6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68558" y="1879759"/>
        <a:ext cx="1257347" cy="66893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9ED59F-61A0-4597-82A1-95C2CF88E682}">
      <dsp:nvSpPr>
        <dsp:cNvPr id="0" name=""/>
        <dsp:cNvSpPr/>
      </dsp:nvSpPr>
      <dsp:spPr>
        <a:xfrm>
          <a:off x="2309272" y="1796510"/>
          <a:ext cx="2195734" cy="2195734"/>
        </a:xfrm>
        <a:prstGeom prst="gear9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ПОТОЧНЕ ТЕСТУВАННЯ ТА САМОСТІЙНА РОБОТА 50%</a:t>
          </a:r>
        </a:p>
      </dsp:txBody>
      <dsp:txXfrm>
        <a:off x="2750712" y="2310850"/>
        <a:ext cx="1312854" cy="1128653"/>
      </dsp:txXfrm>
    </dsp:sp>
    <dsp:sp modelId="{02C3F306-35AF-4323-8D69-A099CE627455}">
      <dsp:nvSpPr>
        <dsp:cNvPr id="0" name=""/>
        <dsp:cNvSpPr/>
      </dsp:nvSpPr>
      <dsp:spPr>
        <a:xfrm>
          <a:off x="1031754" y="1277518"/>
          <a:ext cx="1596898" cy="1596898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ТЕСТ ЕКЗАМЕН 50%</a:t>
          </a:r>
        </a:p>
      </dsp:txBody>
      <dsp:txXfrm>
        <a:off x="1433778" y="1681972"/>
        <a:ext cx="792850" cy="787990"/>
      </dsp:txXfrm>
    </dsp:sp>
    <dsp:sp modelId="{60ADC363-96A9-4A46-9BC3-7CB7101997B0}">
      <dsp:nvSpPr>
        <dsp:cNvPr id="0" name=""/>
        <dsp:cNvSpPr/>
      </dsp:nvSpPr>
      <dsp:spPr>
        <a:xfrm rot="20700000">
          <a:off x="1926180" y="175821"/>
          <a:ext cx="1564634" cy="1564634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sp:txBody>
      <dsp:txXfrm rot="-20700000">
        <a:off x="2269350" y="518991"/>
        <a:ext cx="878293" cy="878293"/>
      </dsp:txXfrm>
    </dsp:sp>
    <dsp:sp modelId="{601BFB1C-1A19-4593-AD99-5A2E75D15724}">
      <dsp:nvSpPr>
        <dsp:cNvPr id="0" name=""/>
        <dsp:cNvSpPr/>
      </dsp:nvSpPr>
      <dsp:spPr>
        <a:xfrm>
          <a:off x="2138233" y="1466428"/>
          <a:ext cx="2810540" cy="2810540"/>
        </a:xfrm>
        <a:prstGeom prst="circularArrow">
          <a:avLst>
            <a:gd name="adj1" fmla="val 4688"/>
            <a:gd name="adj2" fmla="val 299029"/>
            <a:gd name="adj3" fmla="val 2511265"/>
            <a:gd name="adj4" fmla="val 15871874"/>
            <a:gd name="adj5" fmla="val 546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500DB4-0604-4710-8138-A8A7AF16B0A1}">
      <dsp:nvSpPr>
        <dsp:cNvPr id="0" name=""/>
        <dsp:cNvSpPr/>
      </dsp:nvSpPr>
      <dsp:spPr>
        <a:xfrm>
          <a:off x="748946" y="925052"/>
          <a:ext cx="2042033" cy="2042033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BE9819-41D2-4B2C-830B-D73E04A05110}">
      <dsp:nvSpPr>
        <dsp:cNvPr id="0" name=""/>
        <dsp:cNvSpPr/>
      </dsp:nvSpPr>
      <dsp:spPr>
        <a:xfrm>
          <a:off x="1564264" y="-166024"/>
          <a:ext cx="2201723" cy="2201723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ADF3D-6C20-426C-AD7D-372AF19734E4}">
      <dsp:nvSpPr>
        <dsp:cNvPr id="0" name=""/>
        <dsp:cNvSpPr/>
      </dsp:nvSpPr>
      <dsp:spPr>
        <a:xfrm>
          <a:off x="885152" y="1600199"/>
          <a:ext cx="349473" cy="13318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736" y="0"/>
              </a:lnTo>
              <a:lnTo>
                <a:pt x="174736" y="1331833"/>
              </a:lnTo>
              <a:lnTo>
                <a:pt x="349473" y="1331833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1025466" y="2231693"/>
        <a:ext cx="68846" cy="68846"/>
      </dsp:txXfrm>
    </dsp:sp>
    <dsp:sp modelId="{E1924FFB-F7F8-4079-B698-56D06A8705E8}">
      <dsp:nvSpPr>
        <dsp:cNvPr id="0" name=""/>
        <dsp:cNvSpPr/>
      </dsp:nvSpPr>
      <dsp:spPr>
        <a:xfrm>
          <a:off x="885152" y="1600199"/>
          <a:ext cx="349473" cy="665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736" y="0"/>
              </a:lnTo>
              <a:lnTo>
                <a:pt x="174736" y="665916"/>
              </a:lnTo>
              <a:lnTo>
                <a:pt x="349473" y="665916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1041088" y="1914357"/>
        <a:ext cx="37602" cy="37602"/>
      </dsp:txXfrm>
    </dsp:sp>
    <dsp:sp modelId="{11C8E2D0-41CA-46C4-A98E-7CECDA3AEC99}">
      <dsp:nvSpPr>
        <dsp:cNvPr id="0" name=""/>
        <dsp:cNvSpPr/>
      </dsp:nvSpPr>
      <dsp:spPr>
        <a:xfrm>
          <a:off x="885152" y="1554479"/>
          <a:ext cx="34947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473" y="45720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1051152" y="1591463"/>
        <a:ext cx="17473" cy="17473"/>
      </dsp:txXfrm>
    </dsp:sp>
    <dsp:sp modelId="{A8970515-6A3E-4FAB-8248-3BDEBE09899B}">
      <dsp:nvSpPr>
        <dsp:cNvPr id="0" name=""/>
        <dsp:cNvSpPr/>
      </dsp:nvSpPr>
      <dsp:spPr>
        <a:xfrm>
          <a:off x="885152" y="934283"/>
          <a:ext cx="349473" cy="665916"/>
        </a:xfrm>
        <a:custGeom>
          <a:avLst/>
          <a:gdLst/>
          <a:ahLst/>
          <a:cxnLst/>
          <a:rect l="0" t="0" r="0" b="0"/>
          <a:pathLst>
            <a:path>
              <a:moveTo>
                <a:pt x="0" y="665916"/>
              </a:moveTo>
              <a:lnTo>
                <a:pt x="174736" y="665916"/>
              </a:lnTo>
              <a:lnTo>
                <a:pt x="174736" y="0"/>
              </a:lnTo>
              <a:lnTo>
                <a:pt x="349473" y="0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1041088" y="1248440"/>
        <a:ext cx="37602" cy="37602"/>
      </dsp:txXfrm>
    </dsp:sp>
    <dsp:sp modelId="{76D003FF-468F-47D8-9E13-2518CBF4352E}">
      <dsp:nvSpPr>
        <dsp:cNvPr id="0" name=""/>
        <dsp:cNvSpPr/>
      </dsp:nvSpPr>
      <dsp:spPr>
        <a:xfrm>
          <a:off x="885152" y="268366"/>
          <a:ext cx="349473" cy="1331833"/>
        </a:xfrm>
        <a:custGeom>
          <a:avLst/>
          <a:gdLst/>
          <a:ahLst/>
          <a:cxnLst/>
          <a:rect l="0" t="0" r="0" b="0"/>
          <a:pathLst>
            <a:path>
              <a:moveTo>
                <a:pt x="0" y="1331833"/>
              </a:moveTo>
              <a:lnTo>
                <a:pt x="174736" y="1331833"/>
              </a:lnTo>
              <a:lnTo>
                <a:pt x="174736" y="0"/>
              </a:lnTo>
              <a:lnTo>
                <a:pt x="349473" y="0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1025466" y="899860"/>
        <a:ext cx="68846" cy="68846"/>
      </dsp:txXfrm>
    </dsp:sp>
    <dsp:sp modelId="{2A76AC66-63AC-44CB-842A-CCA5DCA6066B}">
      <dsp:nvSpPr>
        <dsp:cNvPr id="0" name=""/>
        <dsp:cNvSpPr/>
      </dsp:nvSpPr>
      <dsp:spPr>
        <a:xfrm rot="16200000">
          <a:off x="-783143" y="1333833"/>
          <a:ext cx="2803859" cy="5327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ЛАБОРАТОРНІ РОБОТИ </a:t>
          </a:r>
          <a:endParaRPr lang="uk-UA" sz="1200" kern="1200"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-783143" y="1333833"/>
        <a:ext cx="2803859" cy="532733"/>
      </dsp:txXfrm>
    </dsp:sp>
    <dsp:sp modelId="{3038013A-06EB-46F0-B16C-4F8DBE0F1BA6}">
      <dsp:nvSpPr>
        <dsp:cNvPr id="0" name=""/>
        <dsp:cNvSpPr/>
      </dsp:nvSpPr>
      <dsp:spPr>
        <a:xfrm>
          <a:off x="1234625" y="1999"/>
          <a:ext cx="2984954" cy="5327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Знаходження екстремальних значень функції від однієї змінної</a:t>
          </a:r>
        </a:p>
      </dsp:txBody>
      <dsp:txXfrm>
        <a:off x="1234625" y="1999"/>
        <a:ext cx="2984954" cy="532733"/>
      </dsp:txXfrm>
    </dsp:sp>
    <dsp:sp modelId="{070127DB-288A-4062-8E5C-78ED54E22929}">
      <dsp:nvSpPr>
        <dsp:cNvPr id="0" name=""/>
        <dsp:cNvSpPr/>
      </dsp:nvSpPr>
      <dsp:spPr>
        <a:xfrm>
          <a:off x="1234625" y="667916"/>
          <a:ext cx="2984954" cy="5327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Знаходження оптимального значення функції методом золотого перетину</a:t>
          </a:r>
        </a:p>
      </dsp:txBody>
      <dsp:txXfrm>
        <a:off x="1234625" y="667916"/>
        <a:ext cx="2984954" cy="532733"/>
      </dsp:txXfrm>
    </dsp:sp>
    <dsp:sp modelId="{E2CAB9A4-3666-43BA-B734-76B541BBB520}">
      <dsp:nvSpPr>
        <dsp:cNvPr id="0" name=""/>
        <dsp:cNvSpPr/>
      </dsp:nvSpPr>
      <dsp:spPr>
        <a:xfrm>
          <a:off x="1234625" y="1333833"/>
          <a:ext cx="2984954" cy="5327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Знаходження оптимального значення функції методом </a:t>
          </a:r>
          <a:r>
            <a:rPr lang="uk-UA" sz="1200" b="1" i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</a:t>
          </a:r>
          <a:r>
            <a:rPr lang="uk-UA" sz="1200" b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-квадратичного  наближення</a:t>
          </a:r>
        </a:p>
      </dsp:txBody>
      <dsp:txXfrm>
        <a:off x="1234625" y="1333833"/>
        <a:ext cx="2984954" cy="532733"/>
      </dsp:txXfrm>
    </dsp:sp>
    <dsp:sp modelId="{057A299F-6B71-4F17-B9A6-BEE390755469}">
      <dsp:nvSpPr>
        <dsp:cNvPr id="0" name=""/>
        <dsp:cNvSpPr/>
      </dsp:nvSpPr>
      <dsp:spPr>
        <a:xfrm>
          <a:off x="1234625" y="1999750"/>
          <a:ext cx="2984954" cy="5327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Знаходження оптимального значення функції методом Нелдера-Мида</a:t>
          </a:r>
        </a:p>
      </dsp:txBody>
      <dsp:txXfrm>
        <a:off x="1234625" y="1999750"/>
        <a:ext cx="2984954" cy="532733"/>
      </dsp:txXfrm>
    </dsp:sp>
    <dsp:sp modelId="{BED61095-DB30-4631-8743-4D7452073C43}">
      <dsp:nvSpPr>
        <dsp:cNvPr id="0" name=""/>
        <dsp:cNvSpPr/>
      </dsp:nvSpPr>
      <dsp:spPr>
        <a:xfrm>
          <a:off x="1234625" y="2665666"/>
          <a:ext cx="2984954" cy="5327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rgbClr val="FF757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Вивчення методів оптимізації за допомогою засобів О</a:t>
          </a:r>
          <a:r>
            <a:rPr lang="en-US" sz="1200" b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ptimization Toolbox Matlab</a:t>
          </a:r>
          <a:endParaRPr lang="uk-UA" sz="1200" b="1" kern="1200">
            <a:solidFill>
              <a:srgbClr val="FFC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34625" y="2665666"/>
        <a:ext cx="2984954" cy="5327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6F107-8EBF-4096-BC67-E8F7691FA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817</Words>
  <Characters>466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Татьяна</cp:lastModifiedBy>
  <cp:revision>28</cp:revision>
  <cp:lastPrinted>2021-01-13T06:50:00Z</cp:lastPrinted>
  <dcterms:created xsi:type="dcterms:W3CDTF">2021-01-12T19:28:00Z</dcterms:created>
  <dcterms:modified xsi:type="dcterms:W3CDTF">2021-01-13T06:51:00Z</dcterms:modified>
</cp:coreProperties>
</file>