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B230" w14:textId="1BDEDE14" w:rsidR="00ED43A7" w:rsidRPr="00C80D4B" w:rsidRDefault="00ED43A7" w:rsidP="00ED43A7">
      <w:pPr>
        <w:jc w:val="center"/>
        <w:rPr>
          <w:b/>
          <w:sz w:val="28"/>
          <w:szCs w:val="28"/>
        </w:rPr>
      </w:pPr>
      <w:bookmarkStart w:id="0" w:name="_Hlk130417997"/>
      <w:r w:rsidRPr="00C80D4B">
        <w:rPr>
          <w:b/>
          <w:sz w:val="28"/>
          <w:szCs w:val="28"/>
        </w:rPr>
        <w:t xml:space="preserve">Про </w:t>
      </w:r>
      <w:proofErr w:type="spellStart"/>
      <w:r w:rsidRPr="00C80D4B">
        <w:rPr>
          <w:b/>
          <w:sz w:val="28"/>
          <w:szCs w:val="28"/>
        </w:rPr>
        <w:t>висунення</w:t>
      </w:r>
      <w:proofErr w:type="spellEnd"/>
      <w:r w:rsidRPr="00C80D4B">
        <w:rPr>
          <w:b/>
          <w:sz w:val="28"/>
          <w:szCs w:val="28"/>
        </w:rPr>
        <w:t xml:space="preserve"> </w:t>
      </w:r>
      <w:r w:rsidRPr="00C80D4B">
        <w:rPr>
          <w:b/>
          <w:sz w:val="28"/>
          <w:szCs w:val="28"/>
          <w:lang w:val="uk-UA"/>
        </w:rPr>
        <w:t xml:space="preserve">кандидатури </w:t>
      </w:r>
      <w:proofErr w:type="spellStart"/>
      <w:r w:rsidRPr="00C80D4B">
        <w:rPr>
          <w:b/>
          <w:sz w:val="28"/>
          <w:szCs w:val="28"/>
          <w:lang w:val="uk-UA"/>
        </w:rPr>
        <w:t>Зеркаль</w:t>
      </w:r>
      <w:proofErr w:type="spellEnd"/>
      <w:r w:rsidRPr="00C80D4B">
        <w:rPr>
          <w:b/>
          <w:sz w:val="28"/>
          <w:szCs w:val="28"/>
          <w:lang w:val="uk-UA"/>
        </w:rPr>
        <w:t xml:space="preserve"> Анастасії Вікторівни</w:t>
      </w:r>
      <w:r w:rsidRPr="00C80D4B">
        <w:rPr>
          <w:b/>
          <w:sz w:val="28"/>
          <w:szCs w:val="28"/>
        </w:rPr>
        <w:t xml:space="preserve">, </w:t>
      </w:r>
      <w:proofErr w:type="spellStart"/>
      <w:r w:rsidRPr="00C80D4B">
        <w:rPr>
          <w:b/>
          <w:sz w:val="28"/>
          <w:szCs w:val="28"/>
        </w:rPr>
        <w:t>професора</w:t>
      </w:r>
      <w:proofErr w:type="spellEnd"/>
      <w:r w:rsidRPr="00C80D4B">
        <w:rPr>
          <w:b/>
          <w:sz w:val="28"/>
          <w:szCs w:val="28"/>
        </w:rPr>
        <w:t xml:space="preserve"> </w:t>
      </w:r>
      <w:proofErr w:type="spellStart"/>
      <w:r w:rsidRPr="00C80D4B">
        <w:rPr>
          <w:b/>
          <w:sz w:val="28"/>
          <w:szCs w:val="28"/>
        </w:rPr>
        <w:t>кафедри</w:t>
      </w:r>
      <w:proofErr w:type="spellEnd"/>
      <w:r w:rsidRPr="00C80D4B">
        <w:rPr>
          <w:b/>
          <w:sz w:val="28"/>
          <w:szCs w:val="28"/>
        </w:rPr>
        <w:t xml:space="preserve"> </w:t>
      </w:r>
      <w:r w:rsidR="00C80D4B">
        <w:rPr>
          <w:b/>
          <w:sz w:val="28"/>
          <w:szCs w:val="28"/>
          <w:lang w:val="uk-UA"/>
        </w:rPr>
        <w:t>«</w:t>
      </w:r>
      <w:r w:rsidRPr="00C80D4B">
        <w:rPr>
          <w:b/>
          <w:sz w:val="28"/>
          <w:szCs w:val="28"/>
          <w:lang w:val="uk-UA"/>
        </w:rPr>
        <w:t>Маркетинг та логістика</w:t>
      </w:r>
      <w:r w:rsidR="00C80D4B">
        <w:rPr>
          <w:b/>
          <w:sz w:val="28"/>
          <w:szCs w:val="28"/>
          <w:lang w:val="uk-UA"/>
        </w:rPr>
        <w:t>»</w:t>
      </w:r>
      <w:r w:rsidRPr="00C80D4B">
        <w:rPr>
          <w:b/>
          <w:sz w:val="28"/>
          <w:szCs w:val="28"/>
        </w:rPr>
        <w:t xml:space="preserve"> </w:t>
      </w:r>
      <w:proofErr w:type="spellStart"/>
      <w:r w:rsidRPr="00C80D4B">
        <w:rPr>
          <w:b/>
          <w:sz w:val="28"/>
          <w:szCs w:val="28"/>
        </w:rPr>
        <w:t>Національного</w:t>
      </w:r>
      <w:proofErr w:type="spellEnd"/>
      <w:r w:rsidRPr="00C80D4B">
        <w:rPr>
          <w:b/>
          <w:sz w:val="28"/>
          <w:szCs w:val="28"/>
        </w:rPr>
        <w:t xml:space="preserve"> </w:t>
      </w:r>
      <w:proofErr w:type="spellStart"/>
      <w:r w:rsidRPr="00C80D4B">
        <w:rPr>
          <w:b/>
          <w:sz w:val="28"/>
          <w:szCs w:val="28"/>
        </w:rPr>
        <w:t>університету</w:t>
      </w:r>
      <w:proofErr w:type="spellEnd"/>
      <w:r w:rsidRPr="00C80D4B">
        <w:rPr>
          <w:b/>
          <w:sz w:val="28"/>
          <w:szCs w:val="28"/>
        </w:rPr>
        <w:t xml:space="preserve"> </w:t>
      </w:r>
      <w:r w:rsidR="00C80D4B">
        <w:rPr>
          <w:b/>
          <w:sz w:val="28"/>
          <w:szCs w:val="28"/>
          <w:lang w:val="uk-UA"/>
        </w:rPr>
        <w:t>«</w:t>
      </w:r>
      <w:proofErr w:type="spellStart"/>
      <w:r w:rsidRPr="00C80D4B">
        <w:rPr>
          <w:b/>
          <w:sz w:val="28"/>
          <w:szCs w:val="28"/>
        </w:rPr>
        <w:t>Запорізька</w:t>
      </w:r>
      <w:proofErr w:type="spellEnd"/>
      <w:r w:rsidRPr="00C80D4B">
        <w:rPr>
          <w:b/>
          <w:sz w:val="28"/>
          <w:szCs w:val="28"/>
        </w:rPr>
        <w:t xml:space="preserve"> </w:t>
      </w:r>
      <w:proofErr w:type="spellStart"/>
      <w:r w:rsidRPr="00C80D4B">
        <w:rPr>
          <w:b/>
          <w:sz w:val="28"/>
          <w:szCs w:val="28"/>
        </w:rPr>
        <w:t>політехніка</w:t>
      </w:r>
      <w:proofErr w:type="spellEnd"/>
      <w:r w:rsidR="00C80D4B">
        <w:rPr>
          <w:b/>
          <w:sz w:val="28"/>
          <w:szCs w:val="28"/>
          <w:lang w:val="uk-UA"/>
        </w:rPr>
        <w:t>»</w:t>
      </w:r>
      <w:r w:rsidRPr="00C80D4B">
        <w:rPr>
          <w:b/>
          <w:sz w:val="28"/>
          <w:szCs w:val="28"/>
        </w:rPr>
        <w:t xml:space="preserve">, доктора </w:t>
      </w:r>
      <w:r w:rsidRPr="00C80D4B">
        <w:rPr>
          <w:b/>
          <w:sz w:val="28"/>
          <w:szCs w:val="28"/>
          <w:lang w:val="uk-UA"/>
        </w:rPr>
        <w:t>економічних</w:t>
      </w:r>
      <w:r w:rsidRPr="00C80D4B">
        <w:rPr>
          <w:b/>
          <w:sz w:val="28"/>
          <w:szCs w:val="28"/>
        </w:rPr>
        <w:t xml:space="preserve"> наук, доцента на </w:t>
      </w:r>
      <w:proofErr w:type="spellStart"/>
      <w:r w:rsidRPr="00C80D4B">
        <w:rPr>
          <w:b/>
          <w:sz w:val="28"/>
          <w:szCs w:val="28"/>
        </w:rPr>
        <w:t>отримання</w:t>
      </w:r>
      <w:proofErr w:type="spellEnd"/>
      <w:r w:rsidRPr="00C80D4B">
        <w:rPr>
          <w:b/>
          <w:sz w:val="28"/>
          <w:szCs w:val="28"/>
        </w:rPr>
        <w:t xml:space="preserve"> </w:t>
      </w:r>
      <w:proofErr w:type="spellStart"/>
      <w:r w:rsidRPr="00C80D4B">
        <w:rPr>
          <w:b/>
          <w:sz w:val="28"/>
          <w:szCs w:val="28"/>
        </w:rPr>
        <w:t>стипендії</w:t>
      </w:r>
      <w:proofErr w:type="spellEnd"/>
      <w:r w:rsidRPr="00C80D4B">
        <w:rPr>
          <w:b/>
          <w:sz w:val="28"/>
          <w:szCs w:val="28"/>
        </w:rPr>
        <w:t xml:space="preserve"> </w:t>
      </w:r>
      <w:r w:rsidR="005F1C4D">
        <w:rPr>
          <w:b/>
          <w:sz w:val="28"/>
          <w:szCs w:val="28"/>
          <w:lang w:val="uk-UA"/>
        </w:rPr>
        <w:t>Кабінету Міністрів</w:t>
      </w:r>
      <w:r w:rsidRPr="00C80D4B">
        <w:rPr>
          <w:b/>
          <w:sz w:val="28"/>
          <w:szCs w:val="28"/>
        </w:rPr>
        <w:t xml:space="preserve"> </w:t>
      </w:r>
      <w:proofErr w:type="spellStart"/>
      <w:r w:rsidRPr="00C80D4B">
        <w:rPr>
          <w:b/>
          <w:sz w:val="28"/>
          <w:szCs w:val="28"/>
        </w:rPr>
        <w:t>України</w:t>
      </w:r>
      <w:proofErr w:type="spellEnd"/>
      <w:r w:rsidRPr="00C80D4B">
        <w:rPr>
          <w:b/>
          <w:sz w:val="28"/>
          <w:szCs w:val="28"/>
        </w:rPr>
        <w:t xml:space="preserve"> для </w:t>
      </w:r>
      <w:proofErr w:type="spellStart"/>
      <w:r w:rsidRPr="00C80D4B">
        <w:rPr>
          <w:b/>
          <w:sz w:val="28"/>
          <w:szCs w:val="28"/>
        </w:rPr>
        <w:t>молодих</w:t>
      </w:r>
      <w:proofErr w:type="spellEnd"/>
      <w:r w:rsidRPr="00C80D4B">
        <w:rPr>
          <w:b/>
          <w:sz w:val="28"/>
          <w:szCs w:val="28"/>
        </w:rPr>
        <w:t xml:space="preserve"> </w:t>
      </w:r>
      <w:proofErr w:type="spellStart"/>
      <w:r w:rsidRPr="00C80D4B">
        <w:rPr>
          <w:b/>
          <w:sz w:val="28"/>
          <w:szCs w:val="28"/>
        </w:rPr>
        <w:t>учених</w:t>
      </w:r>
      <w:proofErr w:type="spellEnd"/>
    </w:p>
    <w:p w14:paraId="7E2DD18B" w14:textId="77777777" w:rsidR="00ED43A7" w:rsidRPr="00C80D4B" w:rsidRDefault="00ED43A7" w:rsidP="00ED43A7">
      <w:pPr>
        <w:ind w:firstLine="459"/>
        <w:jc w:val="center"/>
        <w:rPr>
          <w:sz w:val="28"/>
          <w:szCs w:val="28"/>
          <w:lang w:val="uk-UA"/>
        </w:rPr>
      </w:pPr>
    </w:p>
    <w:p w14:paraId="09190AB6" w14:textId="7E1F64AF" w:rsidR="009B719E" w:rsidRDefault="009B719E" w:rsidP="009B719E">
      <w:pPr>
        <w:ind w:firstLine="459"/>
        <w:jc w:val="both"/>
        <w:rPr>
          <w:sz w:val="28"/>
          <w:szCs w:val="28"/>
          <w:lang w:val="uk-UA"/>
        </w:rPr>
      </w:pPr>
      <w:proofErr w:type="spellStart"/>
      <w:r w:rsidRPr="009B719E">
        <w:rPr>
          <w:sz w:val="28"/>
          <w:szCs w:val="28"/>
          <w:lang w:val="uk-UA"/>
        </w:rPr>
        <w:t>Зеркаль</w:t>
      </w:r>
      <w:proofErr w:type="spellEnd"/>
      <w:r w:rsidRPr="009B719E">
        <w:rPr>
          <w:sz w:val="28"/>
          <w:szCs w:val="28"/>
          <w:lang w:val="uk-UA"/>
        </w:rPr>
        <w:t xml:space="preserve"> Анастасія Вікторівна народилася  «27» вересня 1988 р.</w:t>
      </w:r>
      <w:r>
        <w:rPr>
          <w:sz w:val="28"/>
          <w:szCs w:val="28"/>
          <w:lang w:val="uk-UA"/>
        </w:rPr>
        <w:t xml:space="preserve"> Освіта – вища. </w:t>
      </w:r>
      <w:r w:rsidR="008F779B">
        <w:rPr>
          <w:sz w:val="28"/>
          <w:szCs w:val="28"/>
          <w:lang w:val="uk-UA"/>
        </w:rPr>
        <w:t xml:space="preserve">У </w:t>
      </w:r>
      <w:r w:rsidRPr="009B719E">
        <w:rPr>
          <w:sz w:val="28"/>
          <w:szCs w:val="28"/>
          <w:lang w:val="uk-UA"/>
        </w:rPr>
        <w:t xml:space="preserve">2010 р. </w:t>
      </w:r>
      <w:r w:rsidR="008F779B">
        <w:rPr>
          <w:sz w:val="28"/>
          <w:szCs w:val="28"/>
          <w:lang w:val="uk-UA"/>
        </w:rPr>
        <w:t xml:space="preserve">закінчила </w:t>
      </w:r>
      <w:r w:rsidRPr="009B719E">
        <w:rPr>
          <w:sz w:val="28"/>
          <w:szCs w:val="28"/>
          <w:lang w:val="uk-UA"/>
        </w:rPr>
        <w:t xml:space="preserve">Класичний приватний університет за спеціальністю «менеджмент зовнішньоекономічної діяльності», кваліфікація «магістр з менеджменту зовнішньоекономічної діяльності». У 2014 році захистила </w:t>
      </w:r>
      <w:r>
        <w:rPr>
          <w:sz w:val="28"/>
          <w:szCs w:val="28"/>
          <w:lang w:val="uk-UA"/>
        </w:rPr>
        <w:t xml:space="preserve">дисертацію </w:t>
      </w:r>
      <w:r w:rsidRPr="009B719E">
        <w:rPr>
          <w:sz w:val="28"/>
          <w:szCs w:val="28"/>
          <w:lang w:val="uk-UA"/>
        </w:rPr>
        <w:t>на здобуття наукового ступеня кандидата</w:t>
      </w:r>
      <w:r>
        <w:rPr>
          <w:sz w:val="28"/>
          <w:szCs w:val="28"/>
          <w:lang w:val="uk-UA"/>
        </w:rPr>
        <w:t xml:space="preserve"> економічних наук</w:t>
      </w:r>
      <w:r w:rsidRPr="009B719E">
        <w:rPr>
          <w:sz w:val="28"/>
          <w:szCs w:val="28"/>
          <w:lang w:val="uk-UA"/>
        </w:rPr>
        <w:t>. В 2019 році присвоєне вчене звання доцента кафедри фінансів, підприємництва та біржової діяльності.</w:t>
      </w:r>
      <w:r>
        <w:rPr>
          <w:sz w:val="28"/>
          <w:szCs w:val="28"/>
          <w:lang w:val="uk-UA"/>
        </w:rPr>
        <w:t xml:space="preserve"> В 2021 році </w:t>
      </w:r>
      <w:r w:rsidRPr="009B719E">
        <w:rPr>
          <w:sz w:val="28"/>
          <w:szCs w:val="28"/>
          <w:lang w:val="uk-UA"/>
        </w:rPr>
        <w:t xml:space="preserve">захистила </w:t>
      </w:r>
      <w:r>
        <w:rPr>
          <w:sz w:val="28"/>
          <w:szCs w:val="28"/>
          <w:lang w:val="uk-UA"/>
        </w:rPr>
        <w:t xml:space="preserve">дисертацію </w:t>
      </w:r>
      <w:r w:rsidRPr="009B719E">
        <w:rPr>
          <w:sz w:val="28"/>
          <w:szCs w:val="28"/>
          <w:lang w:val="uk-UA"/>
        </w:rPr>
        <w:t>на здобуття наукового ступеня</w:t>
      </w:r>
      <w:r>
        <w:rPr>
          <w:sz w:val="28"/>
          <w:szCs w:val="28"/>
          <w:lang w:val="uk-UA"/>
        </w:rPr>
        <w:t xml:space="preserve"> доктора економічних наук</w:t>
      </w:r>
      <w:r w:rsidRPr="009B719E">
        <w:rPr>
          <w:sz w:val="28"/>
          <w:szCs w:val="28"/>
          <w:lang w:val="uk-UA"/>
        </w:rPr>
        <w:t>.</w:t>
      </w:r>
    </w:p>
    <w:p w14:paraId="15667F05" w14:textId="5EE91A30" w:rsidR="008F779B" w:rsidRDefault="00C80D4B" w:rsidP="009B719E">
      <w:pPr>
        <w:ind w:firstLine="4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2014 по 2021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>. працювала в Класичному приватному університеті на посадах старшого викладача, доцента, заступника завідувача кафедри фінансів, підприємництва та біржової діяльності.</w:t>
      </w:r>
    </w:p>
    <w:p w14:paraId="630FC7E7" w14:textId="77777777" w:rsidR="00FF3A6E" w:rsidRPr="00FF3A6E" w:rsidRDefault="00C80D4B" w:rsidP="00FF3A6E">
      <w:pPr>
        <w:ind w:firstLine="45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вересня 2021 року працює на посаді </w:t>
      </w:r>
      <w:proofErr w:type="spellStart"/>
      <w:r w:rsidRPr="00C80D4B">
        <w:rPr>
          <w:bCs/>
          <w:sz w:val="28"/>
          <w:szCs w:val="28"/>
        </w:rPr>
        <w:t>професора</w:t>
      </w:r>
      <w:proofErr w:type="spellEnd"/>
      <w:r w:rsidRPr="00C80D4B">
        <w:rPr>
          <w:bCs/>
          <w:sz w:val="28"/>
          <w:szCs w:val="28"/>
        </w:rPr>
        <w:t xml:space="preserve"> </w:t>
      </w:r>
      <w:proofErr w:type="spellStart"/>
      <w:r w:rsidRPr="00C80D4B">
        <w:rPr>
          <w:bCs/>
          <w:sz w:val="28"/>
          <w:szCs w:val="28"/>
        </w:rPr>
        <w:t>кафедри</w:t>
      </w:r>
      <w:proofErr w:type="spellEnd"/>
      <w:r w:rsidRPr="00C80D4B">
        <w:rPr>
          <w:bCs/>
          <w:sz w:val="28"/>
          <w:szCs w:val="28"/>
        </w:rPr>
        <w:t xml:space="preserve"> </w:t>
      </w:r>
      <w:r w:rsidRPr="00C80D4B">
        <w:rPr>
          <w:bCs/>
          <w:sz w:val="28"/>
          <w:szCs w:val="28"/>
          <w:lang w:val="uk-UA"/>
        </w:rPr>
        <w:t>«Маркетинг та логістика»</w:t>
      </w:r>
      <w:r w:rsidRPr="00C80D4B">
        <w:rPr>
          <w:bCs/>
          <w:sz w:val="28"/>
          <w:szCs w:val="28"/>
        </w:rPr>
        <w:t xml:space="preserve"> </w:t>
      </w:r>
      <w:proofErr w:type="spellStart"/>
      <w:r w:rsidRPr="00C80D4B">
        <w:rPr>
          <w:bCs/>
          <w:sz w:val="28"/>
          <w:szCs w:val="28"/>
        </w:rPr>
        <w:t>Національного</w:t>
      </w:r>
      <w:proofErr w:type="spellEnd"/>
      <w:r w:rsidRPr="00C80D4B">
        <w:rPr>
          <w:bCs/>
          <w:sz w:val="28"/>
          <w:szCs w:val="28"/>
        </w:rPr>
        <w:t xml:space="preserve"> </w:t>
      </w:r>
      <w:proofErr w:type="spellStart"/>
      <w:r w:rsidRPr="00C80D4B">
        <w:rPr>
          <w:bCs/>
          <w:sz w:val="28"/>
          <w:szCs w:val="28"/>
        </w:rPr>
        <w:t>університету</w:t>
      </w:r>
      <w:proofErr w:type="spellEnd"/>
      <w:r w:rsidRPr="00C80D4B">
        <w:rPr>
          <w:bCs/>
          <w:sz w:val="28"/>
          <w:szCs w:val="28"/>
        </w:rPr>
        <w:t xml:space="preserve"> </w:t>
      </w:r>
      <w:r w:rsidRPr="00C80D4B">
        <w:rPr>
          <w:bCs/>
          <w:sz w:val="28"/>
          <w:szCs w:val="28"/>
          <w:lang w:val="uk-UA"/>
        </w:rPr>
        <w:t>«</w:t>
      </w:r>
      <w:proofErr w:type="spellStart"/>
      <w:r w:rsidRPr="00C80D4B">
        <w:rPr>
          <w:bCs/>
          <w:sz w:val="28"/>
          <w:szCs w:val="28"/>
        </w:rPr>
        <w:t>Запорізька</w:t>
      </w:r>
      <w:proofErr w:type="spellEnd"/>
      <w:r w:rsidRPr="00C80D4B">
        <w:rPr>
          <w:bCs/>
          <w:sz w:val="28"/>
          <w:szCs w:val="28"/>
        </w:rPr>
        <w:t xml:space="preserve"> </w:t>
      </w:r>
      <w:proofErr w:type="spellStart"/>
      <w:r w:rsidRPr="00C80D4B">
        <w:rPr>
          <w:bCs/>
          <w:sz w:val="28"/>
          <w:szCs w:val="28"/>
        </w:rPr>
        <w:t>політехніка</w:t>
      </w:r>
      <w:proofErr w:type="spellEnd"/>
      <w:r w:rsidRPr="00C80D4B">
        <w:rPr>
          <w:bCs/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 xml:space="preserve">  </w:t>
      </w:r>
      <w:r w:rsidR="00FF3A6E" w:rsidRPr="00FF3A6E">
        <w:rPr>
          <w:bCs/>
          <w:sz w:val="28"/>
          <w:szCs w:val="28"/>
          <w:lang w:val="uk-UA"/>
        </w:rPr>
        <w:t xml:space="preserve">Лекції та практичні заняття А.В. </w:t>
      </w:r>
      <w:proofErr w:type="spellStart"/>
      <w:r w:rsidR="00FF3A6E" w:rsidRPr="00FF3A6E">
        <w:rPr>
          <w:bCs/>
          <w:sz w:val="28"/>
          <w:szCs w:val="28"/>
          <w:lang w:val="uk-UA"/>
        </w:rPr>
        <w:t>Зеркаль</w:t>
      </w:r>
      <w:proofErr w:type="spellEnd"/>
      <w:r w:rsidR="00FF3A6E" w:rsidRPr="00FF3A6E">
        <w:rPr>
          <w:bCs/>
          <w:sz w:val="28"/>
          <w:szCs w:val="28"/>
          <w:lang w:val="uk-UA"/>
        </w:rPr>
        <w:t xml:space="preserve"> відрізняються високим професійним рівнем, логічністю та послідовністю, носять творчий характер. Здобувач, маючи досвід у науковій роботі, добре орієнтується у традиційних та інноваційних підходах щодо навчання та виховання молоді, кваліфіковано пов’язує теоретичний матеріал з практичною підготовкою студентів до майбутньої професійної діяльності. </w:t>
      </w:r>
      <w:proofErr w:type="spellStart"/>
      <w:r w:rsidR="00FF3A6E" w:rsidRPr="00FF3A6E">
        <w:rPr>
          <w:bCs/>
          <w:sz w:val="28"/>
          <w:szCs w:val="28"/>
        </w:rPr>
        <w:t>Зеркаль</w:t>
      </w:r>
      <w:proofErr w:type="spellEnd"/>
      <w:r w:rsidR="00FF3A6E" w:rsidRPr="00FF3A6E">
        <w:rPr>
          <w:bCs/>
          <w:sz w:val="28"/>
          <w:szCs w:val="28"/>
        </w:rPr>
        <w:t xml:space="preserve"> А.В. п</w:t>
      </w:r>
      <w:proofErr w:type="spellStart"/>
      <w:r w:rsidR="00FF3A6E" w:rsidRPr="00FF3A6E">
        <w:rPr>
          <w:bCs/>
          <w:sz w:val="28"/>
          <w:szCs w:val="28"/>
          <w:lang w:val="uk-UA"/>
        </w:rPr>
        <w:t>ри</w:t>
      </w:r>
      <w:proofErr w:type="spellEnd"/>
      <w:r w:rsidR="00FF3A6E" w:rsidRPr="00FF3A6E">
        <w:rPr>
          <w:bCs/>
          <w:sz w:val="28"/>
          <w:szCs w:val="28"/>
          <w:lang w:val="uk-UA"/>
        </w:rPr>
        <w:t xml:space="preserve"> проведенні занять посилається на праці провідних вітчизняних та зарубіжних науковців. У своїй педагогічній діяльності використовує особистісно-орієнтований підхід у навчанні, приділяє особливу увагу розвитку </w:t>
      </w:r>
      <w:proofErr w:type="spellStart"/>
      <w:r w:rsidR="00FF3A6E" w:rsidRPr="00FF3A6E">
        <w:rPr>
          <w:bCs/>
          <w:sz w:val="28"/>
          <w:szCs w:val="28"/>
          <w:lang w:val="uk-UA"/>
        </w:rPr>
        <w:t>інтелектуально</w:t>
      </w:r>
      <w:proofErr w:type="spellEnd"/>
      <w:r w:rsidR="00FF3A6E" w:rsidRPr="00FF3A6E">
        <w:rPr>
          <w:bCs/>
          <w:sz w:val="28"/>
          <w:szCs w:val="28"/>
          <w:lang w:val="uk-UA"/>
        </w:rPr>
        <w:t xml:space="preserve">-творчих здібностей студентів, вміло керує аудиторією, встановлює тісний контакт із нею, використовує різноманітні способи активізації навчального процесу та візуалізації матеріалу. Для покращення методичного забезпечення навчального процесу використовуються навчально-методичні роботи, підготовлені здобувачем. </w:t>
      </w:r>
    </w:p>
    <w:p w14:paraId="7150EB7E" w14:textId="1EA3B30F" w:rsidR="00202740" w:rsidRPr="00C822B7" w:rsidRDefault="00202740" w:rsidP="009B719E">
      <w:pPr>
        <w:ind w:firstLine="459"/>
        <w:jc w:val="both"/>
        <w:rPr>
          <w:sz w:val="28"/>
          <w:szCs w:val="28"/>
          <w:lang w:val="uk-UA"/>
        </w:rPr>
      </w:pPr>
      <w:bookmarkStart w:id="1" w:name="_Hlk130412569"/>
      <w:proofErr w:type="spellStart"/>
      <w:r w:rsidRPr="00C822B7">
        <w:rPr>
          <w:sz w:val="28"/>
          <w:szCs w:val="28"/>
          <w:lang w:val="uk-UA"/>
        </w:rPr>
        <w:t>Зеркаль</w:t>
      </w:r>
      <w:proofErr w:type="spellEnd"/>
      <w:r w:rsidRPr="00C822B7">
        <w:rPr>
          <w:sz w:val="28"/>
          <w:szCs w:val="28"/>
          <w:lang w:val="uk-UA"/>
        </w:rPr>
        <w:t xml:space="preserve"> Анастасія Вікторівна є активним громадським </w:t>
      </w:r>
      <w:proofErr w:type="spellStart"/>
      <w:r w:rsidRPr="00C822B7">
        <w:rPr>
          <w:sz w:val="28"/>
          <w:szCs w:val="28"/>
          <w:lang w:val="uk-UA"/>
        </w:rPr>
        <w:t>діячем</w:t>
      </w:r>
      <w:proofErr w:type="spellEnd"/>
      <w:r w:rsidRPr="00C822B7">
        <w:rPr>
          <w:sz w:val="28"/>
          <w:szCs w:val="28"/>
          <w:lang w:val="uk-UA"/>
        </w:rPr>
        <w:t>, доктором економічних наук, доцентом, вченим та фахівцем-практиком в галузі економіки та управління персоналом, приймає безпосередню участь у вирішенні питань місцевого значення та розвитку Запорізького регіону.</w:t>
      </w:r>
    </w:p>
    <w:p w14:paraId="37915E0E" w14:textId="72DD20F2" w:rsidR="00202740" w:rsidRPr="00C822B7" w:rsidRDefault="00202740" w:rsidP="00202740">
      <w:pPr>
        <w:ind w:firstLine="459"/>
        <w:jc w:val="both"/>
        <w:rPr>
          <w:sz w:val="28"/>
          <w:szCs w:val="28"/>
          <w:lang w:val="uk-UA"/>
        </w:rPr>
      </w:pPr>
      <w:r w:rsidRPr="00C822B7">
        <w:rPr>
          <w:sz w:val="28"/>
          <w:szCs w:val="28"/>
          <w:lang w:val="uk-UA"/>
        </w:rPr>
        <w:t>З 2017 року Анастасія Вікторівна є дійсним членом-кореспондентом Академії економічних наук України. З 2020 року бере активну участь у діяльності Ради молодих учених Міністерства освіти і науки України. Є член</w:t>
      </w:r>
      <w:r w:rsidR="00E27028" w:rsidRPr="00C822B7">
        <w:rPr>
          <w:sz w:val="28"/>
          <w:szCs w:val="28"/>
          <w:lang w:val="uk-UA"/>
        </w:rPr>
        <w:t>ом</w:t>
      </w:r>
      <w:r w:rsidRPr="00C822B7">
        <w:rPr>
          <w:sz w:val="28"/>
          <w:szCs w:val="28"/>
          <w:lang w:val="uk-UA"/>
        </w:rPr>
        <w:t xml:space="preserve"> постійно діючої конкурсної комісії </w:t>
      </w:r>
      <w:proofErr w:type="spellStart"/>
      <w:r w:rsidRPr="00C822B7">
        <w:rPr>
          <w:sz w:val="28"/>
          <w:szCs w:val="28"/>
          <w:lang w:val="uk-UA"/>
        </w:rPr>
        <w:t>проєкту</w:t>
      </w:r>
      <w:proofErr w:type="spellEnd"/>
      <w:r w:rsidRPr="00C822B7">
        <w:rPr>
          <w:sz w:val="28"/>
          <w:szCs w:val="28"/>
          <w:lang w:val="uk-UA"/>
        </w:rPr>
        <w:t xml:space="preserve"> «Монографія на грант», а з 202</w:t>
      </w:r>
      <w:r w:rsidR="00C822B7" w:rsidRPr="00C822B7">
        <w:rPr>
          <w:sz w:val="28"/>
          <w:szCs w:val="28"/>
          <w:lang w:val="uk-UA"/>
        </w:rPr>
        <w:t>2</w:t>
      </w:r>
      <w:r w:rsidRPr="00C822B7">
        <w:rPr>
          <w:sz w:val="28"/>
          <w:szCs w:val="28"/>
          <w:lang w:val="uk-UA"/>
        </w:rPr>
        <w:t xml:space="preserve"> року членом організаційного комітету щорічного всеукраїнського конкурсу «Молодий вчений року» Ради молодих учених при Міністерстві освіти і науки України</w:t>
      </w:r>
      <w:r w:rsidR="00E27028" w:rsidRPr="00C822B7">
        <w:rPr>
          <w:sz w:val="28"/>
          <w:szCs w:val="28"/>
          <w:lang w:val="uk-UA"/>
        </w:rPr>
        <w:t>. Н</w:t>
      </w:r>
      <w:r w:rsidRPr="00C822B7">
        <w:rPr>
          <w:sz w:val="28"/>
          <w:szCs w:val="28"/>
          <w:lang w:val="uk-UA"/>
        </w:rPr>
        <w:t xml:space="preserve">іколи не стоїть осторонь вирішення важливих для </w:t>
      </w:r>
      <w:r w:rsidRPr="00C822B7">
        <w:rPr>
          <w:sz w:val="28"/>
          <w:szCs w:val="28"/>
          <w:lang w:val="uk-UA"/>
        </w:rPr>
        <w:lastRenderedPageBreak/>
        <w:t xml:space="preserve">громади соціально-економічних та наукових питань. </w:t>
      </w:r>
      <w:r w:rsidR="00E27028" w:rsidRPr="00C822B7">
        <w:rPr>
          <w:sz w:val="28"/>
          <w:szCs w:val="28"/>
          <w:lang w:val="uk-UA"/>
        </w:rPr>
        <w:t>Бере активну участь у ф</w:t>
      </w:r>
      <w:r w:rsidRPr="00C822B7">
        <w:rPr>
          <w:sz w:val="28"/>
          <w:szCs w:val="28"/>
          <w:lang w:val="uk-UA"/>
        </w:rPr>
        <w:t>ормуванн</w:t>
      </w:r>
      <w:r w:rsidR="00E27028" w:rsidRPr="00C822B7">
        <w:rPr>
          <w:sz w:val="28"/>
          <w:szCs w:val="28"/>
          <w:lang w:val="uk-UA"/>
        </w:rPr>
        <w:t>і</w:t>
      </w:r>
      <w:r w:rsidRPr="00C822B7">
        <w:rPr>
          <w:sz w:val="28"/>
          <w:szCs w:val="28"/>
          <w:lang w:val="uk-UA"/>
        </w:rPr>
        <w:t xml:space="preserve"> пропозицій щодо створення правових та соціально-економічних умов для залучення талановитої молоді до роботи у науковій сфері, стимулювання професійної діяльності молодих учених у вітчизняних наукових установах та вищих </w:t>
      </w:r>
      <w:r w:rsidRPr="00C822B7">
        <w:rPr>
          <w:sz w:val="28"/>
          <w:szCs w:val="28"/>
        </w:rPr>
        <w:t> </w:t>
      </w:r>
      <w:r w:rsidRPr="00C822B7">
        <w:rPr>
          <w:sz w:val="28"/>
          <w:szCs w:val="28"/>
          <w:lang w:val="uk-UA"/>
        </w:rPr>
        <w:t>навчальних закладах, підвищення їх фахового рівня і реалізації їх творчої та професійної активності, фінансування діяльності молодих вчених, підтримки наукових розробок та провадження наукової діяльності в регіоні.</w:t>
      </w:r>
    </w:p>
    <w:bookmarkEnd w:id="1"/>
    <w:p w14:paraId="3B724086" w14:textId="272294D2" w:rsidR="00202740" w:rsidRPr="00C822B7" w:rsidRDefault="00202740" w:rsidP="00202740">
      <w:pPr>
        <w:ind w:firstLine="459"/>
        <w:jc w:val="both"/>
        <w:rPr>
          <w:sz w:val="28"/>
          <w:szCs w:val="28"/>
          <w:lang w:val="uk-UA"/>
        </w:rPr>
      </w:pPr>
      <w:r w:rsidRPr="00C822B7">
        <w:rPr>
          <w:sz w:val="28"/>
          <w:szCs w:val="28"/>
          <w:lang w:val="uk-UA"/>
        </w:rPr>
        <w:t xml:space="preserve">В 2017 та 2018 році Анастасія Вікторівна була тренером проекту «Школа молодого підприємця», який реалізований за підтримки Запорізької міської ради, ЗОСППР “Потенціал”. Метою проекту є розвиток молодіжного підприємництва та формування у слухачів навичок ведення бізнесу, що у довготерміновій перспективі </w:t>
      </w:r>
      <w:proofErr w:type="spellStart"/>
      <w:r w:rsidRPr="00C822B7">
        <w:rPr>
          <w:sz w:val="28"/>
          <w:szCs w:val="28"/>
          <w:lang w:val="uk-UA"/>
        </w:rPr>
        <w:t>плідно</w:t>
      </w:r>
      <w:proofErr w:type="spellEnd"/>
      <w:r w:rsidRPr="00C822B7">
        <w:rPr>
          <w:sz w:val="28"/>
          <w:szCs w:val="28"/>
          <w:lang w:val="uk-UA"/>
        </w:rPr>
        <w:t xml:space="preserve"> впливає на покращення економічної ситуації в Запорізькій області та формування додаткових робочих місць.</w:t>
      </w:r>
    </w:p>
    <w:p w14:paraId="20AF98FE" w14:textId="504E2E3D" w:rsidR="00E27028" w:rsidRPr="00E27028" w:rsidRDefault="00E27028" w:rsidP="00E27028">
      <w:pPr>
        <w:ind w:firstLine="459"/>
        <w:jc w:val="both"/>
        <w:rPr>
          <w:sz w:val="28"/>
          <w:szCs w:val="28"/>
          <w:lang w:val="uk-UA"/>
        </w:rPr>
      </w:pPr>
      <w:r w:rsidRPr="00E27028">
        <w:rPr>
          <w:sz w:val="28"/>
          <w:szCs w:val="28"/>
          <w:lang w:val="uk-UA"/>
        </w:rPr>
        <w:t xml:space="preserve">Результати аналізу теоретичних матеріалів і методичних положень, викладених у </w:t>
      </w:r>
      <w:r w:rsidRPr="00C822B7">
        <w:rPr>
          <w:sz w:val="28"/>
          <w:szCs w:val="28"/>
          <w:lang w:val="uk-UA"/>
        </w:rPr>
        <w:t>наукових дослідженнях</w:t>
      </w:r>
      <w:r w:rsidRPr="00E27028">
        <w:rPr>
          <w:sz w:val="28"/>
          <w:szCs w:val="28"/>
          <w:lang w:val="uk-UA"/>
        </w:rPr>
        <w:t>, доведено до стадії використання їх у практичній діяльності</w:t>
      </w:r>
      <w:r w:rsidR="00C822B7" w:rsidRPr="00C822B7">
        <w:rPr>
          <w:sz w:val="28"/>
          <w:szCs w:val="28"/>
          <w:lang w:val="uk-UA"/>
        </w:rPr>
        <w:t xml:space="preserve"> та були використані</w:t>
      </w:r>
      <w:r w:rsidRPr="00E27028">
        <w:rPr>
          <w:sz w:val="28"/>
          <w:szCs w:val="28"/>
          <w:lang w:val="uk-UA"/>
        </w:rPr>
        <w:t>: Комітетом з питань економічного розвитку Верховної Ради України (довідка № 04-16/28-21/7749 від 14.01.2020); ПрАТ «</w:t>
      </w:r>
      <w:proofErr w:type="spellStart"/>
      <w:r w:rsidRPr="00E27028">
        <w:rPr>
          <w:sz w:val="28"/>
          <w:szCs w:val="28"/>
          <w:lang w:val="uk-UA"/>
        </w:rPr>
        <w:t>Дніпроспецсталь</w:t>
      </w:r>
      <w:proofErr w:type="spellEnd"/>
      <w:r w:rsidRPr="00E27028">
        <w:rPr>
          <w:sz w:val="28"/>
          <w:szCs w:val="28"/>
          <w:lang w:val="uk-UA"/>
        </w:rPr>
        <w:t>» (довідка № 102/3н-4 від 28.01.202</w:t>
      </w:r>
      <w:r w:rsidR="00C822B7" w:rsidRPr="00C822B7">
        <w:rPr>
          <w:sz w:val="28"/>
          <w:szCs w:val="28"/>
          <w:lang w:val="uk-UA"/>
        </w:rPr>
        <w:t>1</w:t>
      </w:r>
      <w:r w:rsidRPr="00E27028">
        <w:rPr>
          <w:sz w:val="28"/>
          <w:szCs w:val="28"/>
          <w:lang w:val="uk-UA"/>
        </w:rPr>
        <w:t>); ПрАТ «</w:t>
      </w:r>
      <w:proofErr w:type="spellStart"/>
      <w:r w:rsidRPr="00E27028">
        <w:rPr>
          <w:sz w:val="28"/>
          <w:szCs w:val="28"/>
          <w:lang w:val="uk-UA"/>
        </w:rPr>
        <w:t>Карлсберг</w:t>
      </w:r>
      <w:proofErr w:type="spellEnd"/>
      <w:r w:rsidRPr="00E27028">
        <w:rPr>
          <w:sz w:val="28"/>
          <w:szCs w:val="28"/>
          <w:lang w:val="uk-UA"/>
        </w:rPr>
        <w:t xml:space="preserve"> Україна» (довідка № 01.2-236 від 03.03.2020); ТОВ «РУШ» Лінія магазинів EVA (довідка № 12.2/161 від 26.02.2020); ТОВ «ЕЛІЗ» (довідка № Б-12 від 13.11.2019); ТОВ «Нобель-</w:t>
      </w:r>
      <w:proofErr w:type="spellStart"/>
      <w:r w:rsidRPr="00E27028">
        <w:rPr>
          <w:sz w:val="28"/>
          <w:szCs w:val="28"/>
          <w:lang w:val="uk-UA"/>
        </w:rPr>
        <w:t>Агрохім</w:t>
      </w:r>
      <w:proofErr w:type="spellEnd"/>
      <w:r w:rsidRPr="00E27028">
        <w:rPr>
          <w:sz w:val="28"/>
          <w:szCs w:val="28"/>
          <w:lang w:val="uk-UA"/>
        </w:rPr>
        <w:t>» (довідка № 15 від 23.01.2020); ТОВ «ЗАПОРІЖРЕТЕЙЛ 2017» (довідка № 20-12 від 22.10.2019); ТОВ «</w:t>
      </w:r>
      <w:proofErr w:type="spellStart"/>
      <w:r w:rsidRPr="00E27028">
        <w:rPr>
          <w:sz w:val="28"/>
          <w:szCs w:val="28"/>
          <w:lang w:val="uk-UA"/>
        </w:rPr>
        <w:t>Аламак</w:t>
      </w:r>
      <w:proofErr w:type="spellEnd"/>
      <w:r w:rsidRPr="00E27028">
        <w:rPr>
          <w:sz w:val="28"/>
          <w:szCs w:val="28"/>
          <w:lang w:val="uk-UA"/>
        </w:rPr>
        <w:t>» (довідка № 16.2/5 від 28.11.2019); ТОВ «Виробничо-торговельна фірма “Еліз”» (довідка № 256 від 18.12.2019); ТОВ «СІЧ-98» (довідка № 63 від 30.10.2019).</w:t>
      </w:r>
    </w:p>
    <w:p w14:paraId="0B8D12FB" w14:textId="589D749C" w:rsidR="00E27028" w:rsidRPr="00C822B7" w:rsidRDefault="00E27028" w:rsidP="00E27028">
      <w:pPr>
        <w:ind w:firstLine="459"/>
        <w:jc w:val="both"/>
        <w:rPr>
          <w:sz w:val="28"/>
          <w:szCs w:val="28"/>
          <w:lang w:val="uk-UA"/>
        </w:rPr>
      </w:pPr>
      <w:r w:rsidRPr="00E27028">
        <w:rPr>
          <w:sz w:val="28"/>
          <w:szCs w:val="28"/>
          <w:lang w:val="uk-UA"/>
        </w:rPr>
        <w:t>Методичні розробки та пропозиції використані в навчальному процесі при підготовці й викладанні дисциплін «Корпоративне управління», «Економіка підприємства», «Підприємництво та бізнес-культура» в Класичному приватному університеті (довідка № 26/19 від 26.11.2019); дисциплін «Основи економіки і бізнесу», «Основи управління ІТ </w:t>
      </w:r>
      <w:proofErr w:type="spellStart"/>
      <w:r w:rsidRPr="00E27028">
        <w:rPr>
          <w:sz w:val="28"/>
          <w:szCs w:val="28"/>
          <w:lang w:val="uk-UA"/>
        </w:rPr>
        <w:t>проєктами</w:t>
      </w:r>
      <w:proofErr w:type="spellEnd"/>
      <w:r w:rsidRPr="00E27028">
        <w:rPr>
          <w:sz w:val="28"/>
          <w:szCs w:val="28"/>
          <w:lang w:val="uk-UA"/>
        </w:rPr>
        <w:t xml:space="preserve">» у ПЗВО «Дніпровський технологічний університет ШАГ» (довідка № 37-19/20 від 18.02.2020); дисциплін «Корпоративна </w:t>
      </w:r>
      <w:proofErr w:type="spellStart"/>
      <w:r w:rsidRPr="00E27028">
        <w:rPr>
          <w:sz w:val="28"/>
          <w:szCs w:val="28"/>
          <w:lang w:val="uk-UA"/>
        </w:rPr>
        <w:t>айдентика</w:t>
      </w:r>
      <w:proofErr w:type="spellEnd"/>
      <w:r w:rsidRPr="00E27028">
        <w:rPr>
          <w:sz w:val="28"/>
          <w:szCs w:val="28"/>
          <w:lang w:val="uk-UA"/>
        </w:rPr>
        <w:t xml:space="preserve"> та </w:t>
      </w:r>
      <w:proofErr w:type="spellStart"/>
      <w:r w:rsidRPr="00E27028">
        <w:rPr>
          <w:sz w:val="28"/>
          <w:szCs w:val="28"/>
          <w:lang w:val="uk-UA"/>
        </w:rPr>
        <w:t>брендінг</w:t>
      </w:r>
      <w:proofErr w:type="spellEnd"/>
      <w:r w:rsidRPr="00E27028">
        <w:rPr>
          <w:sz w:val="28"/>
          <w:szCs w:val="28"/>
          <w:lang w:val="uk-UA"/>
        </w:rPr>
        <w:t xml:space="preserve">», «Управління програмними </w:t>
      </w:r>
      <w:proofErr w:type="spellStart"/>
      <w:r w:rsidRPr="00E27028">
        <w:rPr>
          <w:sz w:val="28"/>
          <w:szCs w:val="28"/>
          <w:lang w:val="uk-UA"/>
        </w:rPr>
        <w:t>проєктами</w:t>
      </w:r>
      <w:proofErr w:type="spellEnd"/>
      <w:r w:rsidRPr="00E27028">
        <w:rPr>
          <w:sz w:val="28"/>
          <w:szCs w:val="28"/>
          <w:lang w:val="uk-UA"/>
        </w:rPr>
        <w:t>» у Комп’ютерній Академії «ШАГ Дніпро» (довідка № 20/06/53 від 23.06.2020).</w:t>
      </w:r>
    </w:p>
    <w:p w14:paraId="7879663A" w14:textId="77777777" w:rsidR="00B65C61" w:rsidRDefault="00C822B7" w:rsidP="00C822B7">
      <w:pPr>
        <w:ind w:firstLine="459"/>
        <w:jc w:val="both"/>
        <w:rPr>
          <w:sz w:val="28"/>
          <w:szCs w:val="28"/>
          <w:lang w:val="uk-UA"/>
        </w:rPr>
      </w:pPr>
      <w:r w:rsidRPr="00C822B7">
        <w:rPr>
          <w:sz w:val="28"/>
          <w:szCs w:val="28"/>
          <w:lang w:val="uk-UA"/>
        </w:rPr>
        <w:t xml:space="preserve">Була </w:t>
      </w:r>
      <w:proofErr w:type="spellStart"/>
      <w:r w:rsidRPr="00C822B7">
        <w:rPr>
          <w:sz w:val="28"/>
          <w:szCs w:val="28"/>
          <w:lang w:val="uk-UA"/>
        </w:rPr>
        <w:t>співвиконавицею</w:t>
      </w:r>
      <w:proofErr w:type="spellEnd"/>
      <w:r w:rsidRPr="00C822B7">
        <w:rPr>
          <w:sz w:val="28"/>
          <w:szCs w:val="28"/>
          <w:lang w:val="uk-UA"/>
        </w:rPr>
        <w:t xml:space="preserve"> науково-дослідних робіт. Наукові дослідження проводилися згідно з планами наукових досліджень Класичного приватного університету 2015–2021 рр., зокрема, за темами: кафедри економіки «Формування механізмів стабілізації функціонування промислових підприємств на засадах антикризового управління» (державний реєстраційний номер 0106U010589; «Методологія оцінки ефективності діяльності підприємств з корпоративним управлінням» (державний </w:t>
      </w:r>
      <w:r w:rsidRPr="00C822B7">
        <w:rPr>
          <w:sz w:val="28"/>
          <w:szCs w:val="28"/>
          <w:lang w:val="uk-UA"/>
        </w:rPr>
        <w:lastRenderedPageBreak/>
        <w:t>реєстраційний номер 0109U001276; кафедри фінансів, обліку та оподаткування «Науково-методичне забезпечення фінансово-економічних процесів» (державний реєстраційний номер 0116U004350</w:t>
      </w:r>
      <w:r w:rsidR="00B65C61">
        <w:rPr>
          <w:sz w:val="28"/>
          <w:szCs w:val="28"/>
          <w:lang w:val="uk-UA"/>
        </w:rPr>
        <w:t xml:space="preserve">. </w:t>
      </w:r>
    </w:p>
    <w:p w14:paraId="7C2E2E8D" w14:textId="77777777" w:rsidR="00B65C61" w:rsidRDefault="00B65C61" w:rsidP="00C822B7">
      <w:pPr>
        <w:ind w:firstLine="4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C822B7">
        <w:rPr>
          <w:sz w:val="28"/>
          <w:szCs w:val="28"/>
          <w:lang w:val="uk-UA"/>
        </w:rPr>
        <w:t>2018 </w:t>
      </w:r>
      <w:r>
        <w:rPr>
          <w:sz w:val="28"/>
          <w:szCs w:val="28"/>
          <w:lang w:val="uk-UA"/>
        </w:rPr>
        <w:t xml:space="preserve"> по 2022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>.</w:t>
      </w:r>
      <w:r w:rsidRPr="00C822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брала участь у виконанні </w:t>
      </w:r>
      <w:r w:rsidR="00C822B7" w:rsidRPr="00C822B7">
        <w:rPr>
          <w:sz w:val="28"/>
          <w:szCs w:val="28"/>
          <w:lang w:val="uk-UA"/>
        </w:rPr>
        <w:t>науково-дослідн</w:t>
      </w:r>
      <w:r>
        <w:rPr>
          <w:sz w:val="28"/>
          <w:szCs w:val="28"/>
          <w:lang w:val="uk-UA"/>
        </w:rPr>
        <w:t>ої</w:t>
      </w:r>
      <w:r w:rsidR="00C822B7" w:rsidRPr="00C822B7">
        <w:rPr>
          <w:sz w:val="28"/>
          <w:szCs w:val="28"/>
          <w:lang w:val="uk-UA"/>
        </w:rPr>
        <w:t xml:space="preserve"> роб</w:t>
      </w:r>
      <w:r>
        <w:rPr>
          <w:sz w:val="28"/>
          <w:szCs w:val="28"/>
          <w:lang w:val="uk-UA"/>
        </w:rPr>
        <w:t>оти</w:t>
      </w:r>
      <w:r w:rsidR="00C822B7" w:rsidRPr="00C822B7">
        <w:rPr>
          <w:sz w:val="28"/>
          <w:szCs w:val="28"/>
          <w:lang w:val="uk-UA"/>
        </w:rPr>
        <w:t xml:space="preserve"> </w:t>
      </w:r>
      <w:bookmarkStart w:id="2" w:name="_Hlk130419788"/>
      <w:r w:rsidR="00C822B7" w:rsidRPr="00C822B7">
        <w:rPr>
          <w:sz w:val="28"/>
          <w:szCs w:val="28"/>
          <w:lang w:val="uk-UA"/>
        </w:rPr>
        <w:t xml:space="preserve">Громадської наукової організації «Фінансово-економічна наукова рада» </w:t>
      </w:r>
      <w:bookmarkEnd w:id="2"/>
      <w:r w:rsidR="00C822B7" w:rsidRPr="00C822B7">
        <w:rPr>
          <w:sz w:val="28"/>
          <w:szCs w:val="28"/>
          <w:lang w:val="uk-UA"/>
        </w:rPr>
        <w:t>за темою «Управління економічною ефективністю діяльності підприємств» (державний реєстраційний номер 0118U000786</w:t>
      </w:r>
      <w:r>
        <w:rPr>
          <w:sz w:val="28"/>
          <w:szCs w:val="28"/>
          <w:lang w:val="uk-UA"/>
        </w:rPr>
        <w:t xml:space="preserve">). </w:t>
      </w:r>
    </w:p>
    <w:p w14:paraId="66DA0C3F" w14:textId="6453C15E" w:rsidR="00C822B7" w:rsidRPr="00C822B7" w:rsidRDefault="00C822B7" w:rsidP="00C822B7">
      <w:pPr>
        <w:ind w:firstLine="459"/>
        <w:jc w:val="both"/>
        <w:rPr>
          <w:sz w:val="28"/>
          <w:szCs w:val="28"/>
          <w:lang w:val="uk-UA"/>
        </w:rPr>
      </w:pPr>
      <w:r w:rsidRPr="00C822B7">
        <w:rPr>
          <w:sz w:val="28"/>
          <w:szCs w:val="28"/>
          <w:lang w:val="uk-UA"/>
        </w:rPr>
        <w:t xml:space="preserve">З 2021 року є </w:t>
      </w:r>
      <w:proofErr w:type="spellStart"/>
      <w:r w:rsidRPr="00C822B7">
        <w:rPr>
          <w:sz w:val="28"/>
          <w:szCs w:val="28"/>
          <w:lang w:val="uk-UA"/>
        </w:rPr>
        <w:t>співвиконавицею</w:t>
      </w:r>
      <w:proofErr w:type="spellEnd"/>
      <w:r w:rsidRPr="00C822B7">
        <w:rPr>
          <w:sz w:val="28"/>
          <w:szCs w:val="28"/>
          <w:lang w:val="uk-UA"/>
        </w:rPr>
        <w:t xml:space="preserve"> НДР </w:t>
      </w:r>
      <w:r w:rsidRPr="00C822B7">
        <w:rPr>
          <w:bCs/>
          <w:sz w:val="28"/>
          <w:szCs w:val="28"/>
          <w:lang w:val="uk-UA"/>
        </w:rPr>
        <w:t>«</w:t>
      </w:r>
      <w:r w:rsidRPr="00C822B7">
        <w:rPr>
          <w:sz w:val="28"/>
          <w:szCs w:val="28"/>
          <w:lang w:val="uk-UA"/>
        </w:rPr>
        <w:t xml:space="preserve">Маркетингове та логістичне забезпечення діяльності підприємств в умовах екологізації та </w:t>
      </w:r>
      <w:proofErr w:type="spellStart"/>
      <w:r w:rsidRPr="00C822B7">
        <w:rPr>
          <w:sz w:val="28"/>
          <w:szCs w:val="28"/>
          <w:lang w:val="uk-UA"/>
        </w:rPr>
        <w:t>цифровізації</w:t>
      </w:r>
      <w:proofErr w:type="spellEnd"/>
      <w:r w:rsidRPr="00C822B7">
        <w:rPr>
          <w:sz w:val="28"/>
          <w:szCs w:val="28"/>
          <w:lang w:val="uk-UA"/>
        </w:rPr>
        <w:t xml:space="preserve"> економіки», (державний реєстраційний номер:</w:t>
      </w:r>
      <w:r w:rsidRPr="00C822B7">
        <w:rPr>
          <w:b/>
          <w:bCs/>
          <w:sz w:val="28"/>
          <w:szCs w:val="28"/>
          <w:lang w:val="uk-UA"/>
        </w:rPr>
        <w:t xml:space="preserve"> </w:t>
      </w:r>
      <w:r w:rsidRPr="00C822B7">
        <w:rPr>
          <w:sz w:val="28"/>
          <w:szCs w:val="28"/>
          <w:lang w:val="uk-UA"/>
        </w:rPr>
        <w:t xml:space="preserve">0121U112920) (запланований термін виконання 2021 – 2025 </w:t>
      </w:r>
      <w:proofErr w:type="spellStart"/>
      <w:r w:rsidRPr="00C822B7">
        <w:rPr>
          <w:sz w:val="28"/>
          <w:szCs w:val="28"/>
          <w:lang w:val="uk-UA"/>
        </w:rPr>
        <w:t>р.р</w:t>
      </w:r>
      <w:proofErr w:type="spellEnd"/>
      <w:r w:rsidRPr="00C822B7">
        <w:rPr>
          <w:sz w:val="28"/>
          <w:szCs w:val="28"/>
          <w:lang w:val="uk-UA"/>
        </w:rPr>
        <w:t>.)</w:t>
      </w:r>
      <w:r w:rsidR="00F242B8">
        <w:rPr>
          <w:sz w:val="28"/>
          <w:szCs w:val="28"/>
          <w:lang w:val="uk-UA"/>
        </w:rPr>
        <w:t xml:space="preserve">. </w:t>
      </w:r>
    </w:p>
    <w:p w14:paraId="19925FCE" w14:textId="77777777" w:rsidR="00F953B1" w:rsidRDefault="00F953B1" w:rsidP="00E27028">
      <w:pPr>
        <w:ind w:firstLine="459"/>
        <w:jc w:val="both"/>
        <w:rPr>
          <w:bCs/>
          <w:sz w:val="28"/>
          <w:szCs w:val="28"/>
          <w:lang w:val="uk-UA"/>
        </w:rPr>
      </w:pPr>
      <w:bookmarkStart w:id="3" w:name="_Hlk130412710"/>
      <w:bookmarkStart w:id="4" w:name="_Hlk130330942"/>
      <w:proofErr w:type="spellStart"/>
      <w:r w:rsidRPr="00F953B1">
        <w:rPr>
          <w:bCs/>
          <w:sz w:val="28"/>
          <w:szCs w:val="28"/>
          <w:lang w:val="uk-UA"/>
        </w:rPr>
        <w:t>Зеркаль</w:t>
      </w:r>
      <w:proofErr w:type="spellEnd"/>
      <w:r w:rsidRPr="00F953B1">
        <w:rPr>
          <w:bCs/>
          <w:sz w:val="28"/>
          <w:szCs w:val="28"/>
          <w:lang w:val="uk-UA"/>
        </w:rPr>
        <w:t xml:space="preserve"> А.В. має понад 140 робіт наукового та методичного характеру, у т. ч. 2 одноосібні монографії; 6 колективних монографій; 50 статей, в тому числі 11 зарубіжних, з яких 7 опубліковано в виданнях, включених до </w:t>
      </w:r>
      <w:proofErr w:type="spellStart"/>
      <w:r w:rsidRPr="00F953B1">
        <w:rPr>
          <w:bCs/>
          <w:sz w:val="28"/>
          <w:szCs w:val="28"/>
          <w:lang w:val="uk-UA"/>
        </w:rPr>
        <w:t>наукометричних</w:t>
      </w:r>
      <w:proofErr w:type="spellEnd"/>
      <w:r w:rsidRPr="00F953B1">
        <w:rPr>
          <w:bCs/>
          <w:sz w:val="28"/>
          <w:szCs w:val="28"/>
          <w:lang w:val="uk-UA"/>
        </w:rPr>
        <w:t xml:space="preserve"> реферативних баз даних </w:t>
      </w:r>
      <w:proofErr w:type="spellStart"/>
      <w:r w:rsidRPr="00F953B1">
        <w:rPr>
          <w:bCs/>
          <w:sz w:val="28"/>
          <w:szCs w:val="28"/>
          <w:lang w:val="uk-UA"/>
        </w:rPr>
        <w:t>Scopus</w:t>
      </w:r>
      <w:proofErr w:type="spellEnd"/>
      <w:r w:rsidRPr="00F953B1">
        <w:rPr>
          <w:bCs/>
          <w:sz w:val="28"/>
          <w:szCs w:val="28"/>
          <w:lang w:val="uk-UA"/>
        </w:rPr>
        <w:t xml:space="preserve"> та </w:t>
      </w:r>
      <w:proofErr w:type="spellStart"/>
      <w:r w:rsidRPr="00F953B1">
        <w:rPr>
          <w:bCs/>
          <w:sz w:val="28"/>
          <w:szCs w:val="28"/>
          <w:lang w:val="uk-UA"/>
        </w:rPr>
        <w:t>Web</w:t>
      </w:r>
      <w:proofErr w:type="spellEnd"/>
      <w:r w:rsidRPr="00F953B1">
        <w:rPr>
          <w:bCs/>
          <w:sz w:val="28"/>
          <w:szCs w:val="28"/>
          <w:lang w:val="uk-UA"/>
        </w:rPr>
        <w:t xml:space="preserve"> </w:t>
      </w:r>
      <w:proofErr w:type="spellStart"/>
      <w:r w:rsidRPr="00F953B1">
        <w:rPr>
          <w:bCs/>
          <w:sz w:val="28"/>
          <w:szCs w:val="28"/>
          <w:lang w:val="uk-UA"/>
        </w:rPr>
        <w:t>of</w:t>
      </w:r>
      <w:proofErr w:type="spellEnd"/>
      <w:r w:rsidRPr="00F953B1">
        <w:rPr>
          <w:bCs/>
          <w:sz w:val="28"/>
          <w:szCs w:val="28"/>
          <w:lang w:val="uk-UA"/>
        </w:rPr>
        <w:t xml:space="preserve"> </w:t>
      </w:r>
      <w:proofErr w:type="spellStart"/>
      <w:r w:rsidRPr="00F953B1">
        <w:rPr>
          <w:bCs/>
          <w:sz w:val="28"/>
          <w:szCs w:val="28"/>
          <w:lang w:val="uk-UA"/>
        </w:rPr>
        <w:t>Science</w:t>
      </w:r>
      <w:proofErr w:type="spellEnd"/>
      <w:r w:rsidRPr="00F953B1">
        <w:rPr>
          <w:bCs/>
          <w:sz w:val="28"/>
          <w:szCs w:val="28"/>
          <w:lang w:val="uk-UA"/>
        </w:rPr>
        <w:t xml:space="preserve">; 66 матеріалів конференцій, в </w:t>
      </w:r>
      <w:proofErr w:type="spellStart"/>
      <w:r w:rsidRPr="00F953B1">
        <w:rPr>
          <w:bCs/>
          <w:sz w:val="28"/>
          <w:szCs w:val="28"/>
          <w:lang w:val="uk-UA"/>
        </w:rPr>
        <w:t>т.ч</w:t>
      </w:r>
      <w:proofErr w:type="spellEnd"/>
      <w:r w:rsidRPr="00F953B1">
        <w:rPr>
          <w:bCs/>
          <w:sz w:val="28"/>
          <w:szCs w:val="28"/>
          <w:lang w:val="uk-UA"/>
        </w:rPr>
        <w:t xml:space="preserve">. 6 в країнах ЄС; 17 праць методичного характеру. Має 5 авторських </w:t>
      </w:r>
      <w:proofErr w:type="spellStart"/>
      <w:r w:rsidRPr="00F953B1">
        <w:rPr>
          <w:bCs/>
          <w:sz w:val="28"/>
          <w:szCs w:val="28"/>
          <w:lang w:val="uk-UA"/>
        </w:rPr>
        <w:t>свідоцтв</w:t>
      </w:r>
      <w:proofErr w:type="spellEnd"/>
      <w:r w:rsidRPr="00F953B1">
        <w:rPr>
          <w:bCs/>
          <w:sz w:val="28"/>
          <w:szCs w:val="28"/>
          <w:lang w:val="uk-UA"/>
        </w:rPr>
        <w:t xml:space="preserve">. </w:t>
      </w:r>
      <w:bookmarkEnd w:id="4"/>
      <w:r w:rsidRPr="00F953B1">
        <w:rPr>
          <w:bCs/>
          <w:sz w:val="28"/>
          <w:szCs w:val="28"/>
          <w:lang w:val="uk-UA"/>
        </w:rPr>
        <w:t xml:space="preserve">Показники цитування наукових праць: </w:t>
      </w:r>
      <w:proofErr w:type="spellStart"/>
      <w:r w:rsidRPr="00F953B1">
        <w:rPr>
          <w:bCs/>
          <w:sz w:val="28"/>
          <w:szCs w:val="28"/>
          <w:lang w:val="uk-UA"/>
        </w:rPr>
        <w:t>Google</w:t>
      </w:r>
      <w:proofErr w:type="spellEnd"/>
      <w:r w:rsidRPr="00F953B1">
        <w:rPr>
          <w:bCs/>
          <w:sz w:val="28"/>
          <w:szCs w:val="28"/>
          <w:lang w:val="uk-UA"/>
        </w:rPr>
        <w:t xml:space="preserve"> </w:t>
      </w:r>
      <w:proofErr w:type="spellStart"/>
      <w:r w:rsidRPr="00F953B1">
        <w:rPr>
          <w:bCs/>
          <w:sz w:val="28"/>
          <w:szCs w:val="28"/>
          <w:lang w:val="uk-UA"/>
        </w:rPr>
        <w:t>Scholar</w:t>
      </w:r>
      <w:proofErr w:type="spellEnd"/>
      <w:r w:rsidRPr="00F953B1">
        <w:rPr>
          <w:bCs/>
          <w:sz w:val="28"/>
          <w:szCs w:val="28"/>
          <w:lang w:val="uk-UA"/>
        </w:rPr>
        <w:t xml:space="preserve"> – 202 цитування, h-індекс – 8; </w:t>
      </w:r>
      <w:proofErr w:type="spellStart"/>
      <w:r w:rsidRPr="00F953B1">
        <w:rPr>
          <w:bCs/>
          <w:sz w:val="28"/>
          <w:szCs w:val="28"/>
          <w:lang w:val="uk-UA"/>
        </w:rPr>
        <w:t>Scopus</w:t>
      </w:r>
      <w:proofErr w:type="spellEnd"/>
      <w:r w:rsidRPr="00F953B1">
        <w:rPr>
          <w:bCs/>
          <w:sz w:val="28"/>
          <w:szCs w:val="28"/>
          <w:lang w:val="uk-UA"/>
        </w:rPr>
        <w:t xml:space="preserve"> – 38 цитувань, h-індекс – 2, </w:t>
      </w:r>
      <w:proofErr w:type="spellStart"/>
      <w:r w:rsidRPr="00F953B1">
        <w:rPr>
          <w:bCs/>
          <w:sz w:val="28"/>
          <w:szCs w:val="28"/>
          <w:lang w:val="uk-UA"/>
        </w:rPr>
        <w:t>Web</w:t>
      </w:r>
      <w:proofErr w:type="spellEnd"/>
      <w:r w:rsidRPr="00F953B1">
        <w:rPr>
          <w:bCs/>
          <w:sz w:val="28"/>
          <w:szCs w:val="28"/>
          <w:lang w:val="uk-UA"/>
        </w:rPr>
        <w:t xml:space="preserve"> </w:t>
      </w:r>
      <w:proofErr w:type="spellStart"/>
      <w:r w:rsidRPr="00F953B1">
        <w:rPr>
          <w:bCs/>
          <w:sz w:val="28"/>
          <w:szCs w:val="28"/>
          <w:lang w:val="uk-UA"/>
        </w:rPr>
        <w:t>of</w:t>
      </w:r>
      <w:proofErr w:type="spellEnd"/>
      <w:r w:rsidRPr="00F953B1">
        <w:rPr>
          <w:bCs/>
          <w:sz w:val="28"/>
          <w:szCs w:val="28"/>
          <w:lang w:val="uk-UA"/>
        </w:rPr>
        <w:t xml:space="preserve"> </w:t>
      </w:r>
      <w:proofErr w:type="spellStart"/>
      <w:r w:rsidRPr="00F953B1">
        <w:rPr>
          <w:bCs/>
          <w:sz w:val="28"/>
          <w:szCs w:val="28"/>
          <w:lang w:val="uk-UA"/>
        </w:rPr>
        <w:t>Science</w:t>
      </w:r>
      <w:proofErr w:type="spellEnd"/>
      <w:r w:rsidRPr="00F953B1">
        <w:rPr>
          <w:bCs/>
          <w:sz w:val="28"/>
          <w:szCs w:val="28"/>
          <w:lang w:val="uk-UA"/>
        </w:rPr>
        <w:t xml:space="preserve"> – 8 цитувань, h-індекс – 1. </w:t>
      </w:r>
    </w:p>
    <w:p w14:paraId="7FBC8DE0" w14:textId="3B5E2C6A" w:rsidR="00E27028" w:rsidRPr="00F953B1" w:rsidRDefault="00202740" w:rsidP="00E27028">
      <w:pPr>
        <w:ind w:firstLine="459"/>
        <w:jc w:val="both"/>
        <w:rPr>
          <w:sz w:val="28"/>
          <w:szCs w:val="28"/>
          <w:lang w:val="uk-UA"/>
        </w:rPr>
      </w:pPr>
      <w:r w:rsidRPr="00C822B7">
        <w:rPr>
          <w:sz w:val="28"/>
          <w:szCs w:val="28"/>
          <w:lang w:val="uk-UA"/>
        </w:rPr>
        <w:t>Анастасія Вікторівна успішно представляє Запорізьку область в межах міжнародної наукової діяльності. Наукові розробки представлені в багатьох країнах світу, серед яких: Болгарія, Грузія, Казахстан, Латвія, Литва, Норвегія, Польща, Чехія та ін. У січні 2019 р. отримала сертифікат, який засвідчує проходження міжнародного академічного стажування (м. Гамбург, Німеччина). Протягом 2019 р. брала участь у підготовці монографій, підготовлених до друку у країнах Європейського Союзу (м. </w:t>
      </w:r>
      <w:proofErr w:type="spellStart"/>
      <w:r w:rsidRPr="00C822B7">
        <w:rPr>
          <w:sz w:val="28"/>
          <w:szCs w:val="28"/>
          <w:lang w:val="uk-UA"/>
        </w:rPr>
        <w:t>Пшеворск</w:t>
      </w:r>
      <w:proofErr w:type="spellEnd"/>
      <w:r w:rsidRPr="00C822B7">
        <w:rPr>
          <w:sz w:val="28"/>
          <w:szCs w:val="28"/>
          <w:lang w:val="uk-UA"/>
        </w:rPr>
        <w:t>, Польща та м. Рига, Латвія). У березні 2019 р. представляла Запорізьку область на тренінгу "Методи інноваційного навчання у вищій освіті", який проводився Міністерством освіти і науки України за підтримки Міністерства закордонних справ Естонії</w:t>
      </w:r>
      <w:r w:rsidR="00E27028" w:rsidRPr="00C822B7">
        <w:rPr>
          <w:sz w:val="28"/>
          <w:szCs w:val="28"/>
          <w:lang w:val="uk-UA"/>
        </w:rPr>
        <w:t xml:space="preserve">. У вересні 2022 року брала участь у </w:t>
      </w:r>
      <w:proofErr w:type="spellStart"/>
      <w:r w:rsidR="00E27028" w:rsidRPr="00C822B7">
        <w:rPr>
          <w:sz w:val="28"/>
          <w:szCs w:val="28"/>
          <w:lang w:val="uk-UA"/>
        </w:rPr>
        <w:t>проєкті</w:t>
      </w:r>
      <w:proofErr w:type="spellEnd"/>
      <w:r w:rsidR="00E27028" w:rsidRPr="00C822B7">
        <w:rPr>
          <w:sz w:val="28"/>
          <w:szCs w:val="28"/>
          <w:lang w:val="uk-UA"/>
        </w:rPr>
        <w:t xml:space="preserve"> Ради молодих вчених при МОН України </w:t>
      </w:r>
      <w:r w:rsidR="00E27028" w:rsidRPr="00C822B7">
        <w:rPr>
          <w:sz w:val="28"/>
          <w:szCs w:val="28"/>
          <w:lang w:val="en-US"/>
        </w:rPr>
        <w:t>Polish</w:t>
      </w:r>
      <w:r w:rsidR="00E27028" w:rsidRPr="00C822B7">
        <w:rPr>
          <w:sz w:val="28"/>
          <w:szCs w:val="28"/>
        </w:rPr>
        <w:t>-</w:t>
      </w:r>
      <w:r w:rsidR="00E27028" w:rsidRPr="00C822B7">
        <w:rPr>
          <w:sz w:val="28"/>
          <w:szCs w:val="28"/>
          <w:lang w:val="en-US"/>
        </w:rPr>
        <w:t>Ukrainian</w:t>
      </w:r>
      <w:r w:rsidR="00E27028" w:rsidRPr="00C822B7">
        <w:rPr>
          <w:sz w:val="28"/>
          <w:szCs w:val="28"/>
        </w:rPr>
        <w:t xml:space="preserve"> </w:t>
      </w:r>
      <w:r w:rsidR="00E27028" w:rsidRPr="00C822B7">
        <w:rPr>
          <w:sz w:val="28"/>
          <w:szCs w:val="28"/>
          <w:lang w:val="en-US"/>
        </w:rPr>
        <w:t>Summer</w:t>
      </w:r>
      <w:r w:rsidR="00E27028" w:rsidRPr="00C822B7">
        <w:rPr>
          <w:sz w:val="28"/>
          <w:szCs w:val="28"/>
        </w:rPr>
        <w:t xml:space="preserve"> </w:t>
      </w:r>
      <w:r w:rsidR="00E27028" w:rsidRPr="00C822B7">
        <w:rPr>
          <w:sz w:val="28"/>
          <w:szCs w:val="28"/>
          <w:lang w:val="en-US"/>
        </w:rPr>
        <w:t>Camp</w:t>
      </w:r>
      <w:r w:rsidR="00E27028" w:rsidRPr="00C822B7">
        <w:rPr>
          <w:sz w:val="28"/>
          <w:szCs w:val="28"/>
        </w:rPr>
        <w:t xml:space="preserve">, де представляла </w:t>
      </w:r>
      <w:proofErr w:type="spellStart"/>
      <w:r w:rsidR="00E27028" w:rsidRPr="00C822B7">
        <w:rPr>
          <w:sz w:val="28"/>
          <w:szCs w:val="28"/>
        </w:rPr>
        <w:t>Запорізькій</w:t>
      </w:r>
      <w:proofErr w:type="spellEnd"/>
      <w:r w:rsidR="00E27028" w:rsidRPr="00C822B7">
        <w:rPr>
          <w:sz w:val="28"/>
          <w:szCs w:val="28"/>
        </w:rPr>
        <w:t xml:space="preserve"> </w:t>
      </w:r>
      <w:r w:rsidR="00E27028" w:rsidRPr="00C822B7">
        <w:rPr>
          <w:sz w:val="28"/>
          <w:szCs w:val="28"/>
          <w:lang w:val="uk-UA"/>
        </w:rPr>
        <w:t>регіон</w:t>
      </w:r>
      <w:r w:rsidR="00E27028" w:rsidRPr="00C822B7">
        <w:rPr>
          <w:sz w:val="28"/>
          <w:szCs w:val="28"/>
        </w:rPr>
        <w:t>.</w:t>
      </w:r>
      <w:r w:rsidR="00F953B1">
        <w:rPr>
          <w:sz w:val="28"/>
          <w:szCs w:val="28"/>
          <w:lang w:val="uk-UA"/>
        </w:rPr>
        <w:t xml:space="preserve"> </w:t>
      </w:r>
      <w:r w:rsidR="00F953B1" w:rsidRPr="00F953B1">
        <w:rPr>
          <w:sz w:val="28"/>
          <w:szCs w:val="28"/>
          <w:lang w:val="uk-UA"/>
        </w:rPr>
        <w:t xml:space="preserve">Проходила стажування в провідних європейських університетах в Великій Британії (напрямок: Англійська мова для викладання), Хорватії (напрямок: Маркетинг та логістика в умовах </w:t>
      </w:r>
      <w:proofErr w:type="spellStart"/>
      <w:r w:rsidR="00F953B1" w:rsidRPr="00F953B1">
        <w:rPr>
          <w:sz w:val="28"/>
          <w:szCs w:val="28"/>
          <w:lang w:val="uk-UA"/>
        </w:rPr>
        <w:t>цифровізації</w:t>
      </w:r>
      <w:proofErr w:type="spellEnd"/>
      <w:r w:rsidR="00F953B1" w:rsidRPr="00F953B1">
        <w:rPr>
          <w:sz w:val="28"/>
          <w:szCs w:val="28"/>
          <w:lang w:val="uk-UA"/>
        </w:rPr>
        <w:t xml:space="preserve"> економіки).</w:t>
      </w:r>
    </w:p>
    <w:bookmarkEnd w:id="3"/>
    <w:p w14:paraId="7EE166AD" w14:textId="445BDA74" w:rsidR="00E27028" w:rsidRPr="00C822B7" w:rsidRDefault="00E27028" w:rsidP="00E27028">
      <w:pPr>
        <w:ind w:firstLine="459"/>
        <w:jc w:val="both"/>
        <w:rPr>
          <w:sz w:val="28"/>
          <w:szCs w:val="28"/>
          <w:lang w:val="uk-UA"/>
        </w:rPr>
      </w:pPr>
      <w:r w:rsidRPr="00C822B7">
        <w:rPr>
          <w:sz w:val="28"/>
          <w:szCs w:val="28"/>
          <w:lang w:val="uk-UA"/>
        </w:rPr>
        <w:t>Як науковець, є учасником та лауреатом багатьох міських, обласних та всеукраїнських конкурсів для обдарованої молоді. За сумлінну працю неодноразово заохочувався</w:t>
      </w:r>
      <w:r w:rsidR="00B65C61">
        <w:rPr>
          <w:sz w:val="28"/>
          <w:szCs w:val="28"/>
          <w:lang w:val="uk-UA"/>
        </w:rPr>
        <w:t>:</w:t>
      </w:r>
      <w:r w:rsidRPr="00C822B7">
        <w:rPr>
          <w:sz w:val="28"/>
          <w:szCs w:val="28"/>
          <w:lang w:val="uk-UA"/>
        </w:rPr>
        <w:t xml:space="preserve"> </w:t>
      </w:r>
      <w:r w:rsidR="00B65C61">
        <w:rPr>
          <w:sz w:val="28"/>
          <w:szCs w:val="28"/>
          <w:lang w:val="uk-UA"/>
        </w:rPr>
        <w:t>П</w:t>
      </w:r>
      <w:r w:rsidRPr="00C822B7">
        <w:rPr>
          <w:sz w:val="28"/>
          <w:szCs w:val="28"/>
          <w:lang w:val="uk-UA"/>
        </w:rPr>
        <w:t xml:space="preserve">одяками </w:t>
      </w:r>
      <w:r w:rsidR="00C822B7" w:rsidRPr="00C822B7">
        <w:rPr>
          <w:sz w:val="28"/>
          <w:szCs w:val="28"/>
          <w:lang w:val="uk-UA"/>
        </w:rPr>
        <w:t>НУ «Запорізька політехніка» (2022, 2023)</w:t>
      </w:r>
      <w:r w:rsidRPr="00C822B7">
        <w:rPr>
          <w:sz w:val="28"/>
          <w:szCs w:val="28"/>
          <w:lang w:val="uk-UA"/>
        </w:rPr>
        <w:t>, Почесною грамот</w:t>
      </w:r>
      <w:r w:rsidR="00C822B7" w:rsidRPr="00C822B7">
        <w:rPr>
          <w:sz w:val="28"/>
          <w:szCs w:val="28"/>
          <w:lang w:val="uk-UA"/>
        </w:rPr>
        <w:t>ою</w:t>
      </w:r>
      <w:r w:rsidRPr="00C822B7">
        <w:rPr>
          <w:sz w:val="28"/>
          <w:szCs w:val="28"/>
          <w:lang w:val="uk-UA"/>
        </w:rPr>
        <w:t xml:space="preserve"> Запорізького обласного союзу промисловців і підприємців (роботодавців) «Потенціал» (2017), </w:t>
      </w:r>
      <w:r w:rsidR="001C4B4C">
        <w:rPr>
          <w:sz w:val="28"/>
          <w:szCs w:val="28"/>
          <w:lang w:val="uk-UA"/>
        </w:rPr>
        <w:t xml:space="preserve">Почесною грамотою Класичного приватного університету (2019), </w:t>
      </w:r>
      <w:r w:rsidRPr="00C822B7">
        <w:rPr>
          <w:sz w:val="28"/>
          <w:szCs w:val="28"/>
          <w:lang w:val="uk-UA"/>
        </w:rPr>
        <w:t xml:space="preserve">Подяками Управління молоді, фізичної культури та спорту Запорізької обласної державної адміністрації (2019, 2021), Лауреат премії Запорізької міської ради для обдарованої </w:t>
      </w:r>
      <w:r w:rsidRPr="00C822B7">
        <w:rPr>
          <w:sz w:val="28"/>
          <w:szCs w:val="28"/>
          <w:lang w:val="uk-UA"/>
        </w:rPr>
        <w:lastRenderedPageBreak/>
        <w:t>молоді (2020), Подяками Ради молодих учених при Міністерстві освіти і науки України (2021, 2022), Почесною  грамотою Запорізької обласної Ради (2021)</w:t>
      </w:r>
      <w:r w:rsidR="00F953B1">
        <w:rPr>
          <w:sz w:val="28"/>
          <w:szCs w:val="28"/>
          <w:lang w:val="uk-UA"/>
        </w:rPr>
        <w:t>, Подякою МОН України (2023)</w:t>
      </w:r>
      <w:r w:rsidRPr="00C822B7">
        <w:rPr>
          <w:sz w:val="28"/>
          <w:szCs w:val="28"/>
          <w:lang w:val="uk-UA"/>
        </w:rPr>
        <w:t>.</w:t>
      </w:r>
    </w:p>
    <w:bookmarkEnd w:id="0"/>
    <w:p w14:paraId="287838AA" w14:textId="15A602C5" w:rsidR="00E27028" w:rsidRPr="00F242B8" w:rsidRDefault="00F242B8" w:rsidP="00E27028">
      <w:pPr>
        <w:ind w:firstLine="459"/>
        <w:jc w:val="both"/>
        <w:rPr>
          <w:sz w:val="28"/>
          <w:szCs w:val="28"/>
          <w:lang w:val="uk-UA"/>
        </w:rPr>
      </w:pPr>
      <w:r w:rsidRPr="00F242B8">
        <w:rPr>
          <w:sz w:val="28"/>
          <w:szCs w:val="28"/>
          <w:lang w:val="uk-UA"/>
        </w:rPr>
        <w:t xml:space="preserve">Враховуючи </w:t>
      </w:r>
      <w:r w:rsidR="00F953B1">
        <w:rPr>
          <w:sz w:val="28"/>
          <w:szCs w:val="28"/>
          <w:lang w:val="uk-UA"/>
        </w:rPr>
        <w:t>вагомі наукові та професійні здобутки</w:t>
      </w:r>
      <w:r w:rsidRPr="00F242B8">
        <w:rPr>
          <w:sz w:val="28"/>
          <w:szCs w:val="28"/>
          <w:lang w:val="uk-UA"/>
        </w:rPr>
        <w:t xml:space="preserve"> претендент</w:t>
      </w:r>
      <w:r>
        <w:rPr>
          <w:sz w:val="28"/>
          <w:szCs w:val="28"/>
          <w:lang w:val="uk-UA"/>
        </w:rPr>
        <w:t>ки</w:t>
      </w:r>
      <w:r w:rsidRPr="00F242B8">
        <w:rPr>
          <w:sz w:val="28"/>
          <w:szCs w:val="28"/>
          <w:lang w:val="uk-UA"/>
        </w:rPr>
        <w:t xml:space="preserve"> пропонується висунення кандидатури </w:t>
      </w:r>
      <w:proofErr w:type="spellStart"/>
      <w:r w:rsidRPr="00F242B8">
        <w:rPr>
          <w:sz w:val="28"/>
          <w:szCs w:val="28"/>
          <w:lang w:val="uk-UA"/>
        </w:rPr>
        <w:t>Зеркаль</w:t>
      </w:r>
      <w:proofErr w:type="spellEnd"/>
      <w:r w:rsidRPr="00F242B8">
        <w:rPr>
          <w:sz w:val="28"/>
          <w:szCs w:val="28"/>
          <w:lang w:val="uk-UA"/>
        </w:rPr>
        <w:t xml:space="preserve"> Анастасії Вікторівни, професора кафедри «Маркетинг та логістика» Національного університету «Запорізька політехніка», доктора економічних наук, доцента на отримання стипендії </w:t>
      </w:r>
      <w:r w:rsidR="00F953B1">
        <w:rPr>
          <w:sz w:val="28"/>
          <w:szCs w:val="28"/>
          <w:lang w:val="uk-UA"/>
        </w:rPr>
        <w:t>Кабінету Міністрів</w:t>
      </w:r>
      <w:r w:rsidRPr="00F242B8">
        <w:rPr>
          <w:sz w:val="28"/>
          <w:szCs w:val="28"/>
          <w:lang w:val="uk-UA"/>
        </w:rPr>
        <w:t xml:space="preserve"> України для молодих учених</w:t>
      </w:r>
      <w:r w:rsidR="00F953B1">
        <w:rPr>
          <w:sz w:val="28"/>
          <w:szCs w:val="28"/>
          <w:lang w:val="uk-UA"/>
        </w:rPr>
        <w:t>.</w:t>
      </w:r>
    </w:p>
    <w:sectPr w:rsidR="00E27028" w:rsidRPr="00F24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50"/>
    <w:rsid w:val="001C4B4C"/>
    <w:rsid w:val="00202740"/>
    <w:rsid w:val="005F1C4D"/>
    <w:rsid w:val="008F779B"/>
    <w:rsid w:val="009B719E"/>
    <w:rsid w:val="00B65C61"/>
    <w:rsid w:val="00BD1D7F"/>
    <w:rsid w:val="00BE1551"/>
    <w:rsid w:val="00BF4F23"/>
    <w:rsid w:val="00C80D4B"/>
    <w:rsid w:val="00C822B7"/>
    <w:rsid w:val="00D23245"/>
    <w:rsid w:val="00E27028"/>
    <w:rsid w:val="00E925CD"/>
    <w:rsid w:val="00ED43A7"/>
    <w:rsid w:val="00F242B8"/>
    <w:rsid w:val="00F953B1"/>
    <w:rsid w:val="00FE2F50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C5B5"/>
  <w15:chartTrackingRefBased/>
  <w15:docId w15:val="{60BD45BE-DE62-4622-A1A1-FAF2C0EC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7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2023-03-23T07:59:00Z</cp:lastPrinted>
  <dcterms:created xsi:type="dcterms:W3CDTF">2023-10-31T18:47:00Z</dcterms:created>
  <dcterms:modified xsi:type="dcterms:W3CDTF">2023-10-31T19:59:00Z</dcterms:modified>
</cp:coreProperties>
</file>