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1263" w14:textId="77777777" w:rsidR="00824038" w:rsidRPr="007A244F" w:rsidRDefault="00824038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14:paraId="00352B6C" w14:textId="77777777" w:rsidR="00824038" w:rsidRPr="007A244F" w:rsidRDefault="00824038" w:rsidP="0041650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12CF7E57" w14:textId="77777777" w:rsidR="00824038" w:rsidRPr="007A244F" w:rsidRDefault="00824038" w:rsidP="0041650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14:paraId="3D2E9A9C" w14:textId="77777777" w:rsidR="00824038" w:rsidRPr="007A244F" w:rsidRDefault="00824038" w:rsidP="0041650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14:paraId="3FEE340F" w14:textId="77777777" w:rsidR="00824038" w:rsidRPr="007A244F" w:rsidRDefault="00824038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30500A41" w14:textId="77777777" w:rsidR="00824038" w:rsidRPr="007A244F" w:rsidRDefault="00824038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14:paraId="09A61B2F" w14:textId="77777777" w:rsidR="00824038" w:rsidRPr="007A244F" w:rsidRDefault="0041650B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30</w:t>
      </w:r>
      <w:r w:rsidR="00824038"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C744D"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</w:t>
      </w: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1</w:t>
      </w:r>
      <w:r w:rsidR="00824038"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.202</w:t>
      </w: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4</w:t>
      </w:r>
      <w:r w:rsidR="00824038"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 № </w:t>
      </w: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6</w:t>
      </w:r>
    </w:p>
    <w:p w14:paraId="446D9D0F" w14:textId="77777777" w:rsidR="00824038" w:rsidRPr="007A244F" w:rsidRDefault="00824038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14:paraId="3C2F3120" w14:textId="77777777" w:rsidR="00824038" w:rsidRPr="007A244F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797C68F2" w14:textId="77777777" w:rsidR="00CF7AB3" w:rsidRPr="007A244F" w:rsidRDefault="00CF7AB3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Про рекомендації щодо </w:t>
      </w:r>
    </w:p>
    <w:p w14:paraId="34D30154" w14:textId="77777777" w:rsidR="006C744D" w:rsidRPr="007A244F" w:rsidRDefault="00CF7AB3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призначення академічних стипендій</w:t>
      </w:r>
    </w:p>
    <w:p w14:paraId="1DE6BF45" w14:textId="77777777" w:rsidR="00824038" w:rsidRPr="007A244F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14:paraId="3844860B" w14:textId="77777777" w:rsidR="00824038" w:rsidRPr="007A244F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proofErr w:type="spellStart"/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proofErr w:type="spellEnd"/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14:paraId="37D734E1" w14:textId="77777777" w:rsidR="00824038" w:rsidRPr="007A244F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14:paraId="56147042" w14:textId="77777777" w:rsidR="00824038" w:rsidRPr="007A244F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6923699E" w14:textId="77777777" w:rsidR="00824038" w:rsidRPr="007A244F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105 член</w:t>
      </w:r>
      <w:r w:rsidR="00E00BBB"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ів</w:t>
      </w: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зі 142</w:t>
      </w:r>
    </w:p>
    <w:p w14:paraId="0E97C3D8" w14:textId="77777777" w:rsidR="00824038" w:rsidRPr="0041650B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0E917" w14:textId="77777777" w:rsidR="00824038" w:rsidRPr="0041650B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F228B8" w:rsidRPr="004165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2E1A" w:rsidRPr="004165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646E5"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41650B"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 рекомендації щодо призначення академічних стипендій Президента України, академічної стипендії ім. М.С. Грушевського</w:t>
      </w:r>
    </w:p>
    <w:p w14:paraId="283B1D54" w14:textId="77777777" w:rsidR="00824038" w:rsidRPr="0041650B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ab/>
        <w:t xml:space="preserve">СЛУХАЛИ: </w:t>
      </w:r>
      <w:r w:rsidR="00F228B8" w:rsidRPr="004165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2E1A" w:rsidRPr="004165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2E1A" w:rsidRPr="0041650B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AB3"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 рекомендації щодо призначення академічних стипендій Президента України.</w:t>
      </w:r>
    </w:p>
    <w:p w14:paraId="7EE0F0A9" w14:textId="77777777" w:rsidR="00824038" w:rsidRPr="0041650B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ab/>
        <w:t xml:space="preserve">ВИСТУПИЛИ: </w:t>
      </w:r>
      <w:r w:rsidR="006C744D" w:rsidRPr="0041650B">
        <w:rPr>
          <w:rFonts w:ascii="Times New Roman" w:eastAsia="Times New Roman" w:hAnsi="Times New Roman" w:cs="Times New Roman"/>
          <w:sz w:val="24"/>
          <w:szCs w:val="24"/>
        </w:rPr>
        <w:t>заступник голови стипендіальної комісії</w:t>
      </w:r>
      <w:r w:rsidR="003646E5" w:rsidRPr="0041650B">
        <w:rPr>
          <w:rFonts w:ascii="Times New Roman" w:eastAsia="Times New Roman" w:hAnsi="Times New Roman" w:cs="Times New Roman"/>
          <w:sz w:val="24"/>
          <w:szCs w:val="24"/>
        </w:rPr>
        <w:t xml:space="preserve"> Марин</w:t>
      </w:r>
      <w:r w:rsidR="006C744D" w:rsidRPr="004165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46E5" w:rsidRPr="0041650B">
        <w:rPr>
          <w:rFonts w:ascii="Times New Roman" w:eastAsia="Times New Roman" w:hAnsi="Times New Roman" w:cs="Times New Roman"/>
          <w:sz w:val="24"/>
          <w:szCs w:val="24"/>
        </w:rPr>
        <w:t xml:space="preserve"> ЗІНЧЕНКО про </w:t>
      </w:r>
      <w:r w:rsidR="00CF7AB3"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рекомендації щодо призначення академічних стипендій Президента України</w:t>
      </w:r>
    </w:p>
    <w:p w14:paraId="167D78BC" w14:textId="77777777" w:rsidR="00824038" w:rsidRPr="0041650B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668D8927" w14:textId="77777777" w:rsidR="008161B4" w:rsidRPr="0041650B" w:rsidRDefault="00F228B8" w:rsidP="006C744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2E1A" w:rsidRPr="004165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2E1A" w:rsidRPr="0041650B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3646E5" w:rsidRPr="00416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54B"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рекомендувати призначити академічні стипендії Президента України наступним студентам</w:t>
      </w:r>
      <w:r w:rsidR="00D1754B" w:rsidRPr="004165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D39A99" w14:textId="77777777" w:rsidR="00D1754B" w:rsidRPr="0041650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СТЕПАНЕНКО Софія Павлівна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>, студент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 академічної групи 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ІФ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-212 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інженерно-фізичного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 факультету, ІІ курс, денна форма навчання;</w:t>
      </w:r>
    </w:p>
    <w:p w14:paraId="76DEBBF7" w14:textId="77777777" w:rsidR="00D1754B" w:rsidRPr="0041650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САМСОНОВА Ірина Альбертівна, студентка академічної групи ФЕУ-520 факультету економіки та управління, І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 xml:space="preserve"> курс, денна форма навчання;</w:t>
      </w:r>
    </w:p>
    <w:p w14:paraId="59DDF182" w14:textId="77777777" w:rsidR="00D1754B" w:rsidRPr="0041650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НІКУЛІНА Анастасія Сергіївна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, студентка академічної групи 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КНТ-130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 факультету 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 xml:space="preserve">комп’ютерних 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 наук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 xml:space="preserve"> і т</w:t>
      </w:r>
      <w:r w:rsidR="0041650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хнологій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>, І</w:t>
      </w:r>
      <w:r w:rsidRPr="0041650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 курс, денна форма навчання;</w:t>
      </w:r>
    </w:p>
    <w:p w14:paraId="3286EEF4" w14:textId="77777777" w:rsidR="00D1754B" w:rsidRPr="0041650B" w:rsidRDefault="00D1754B" w:rsidP="00D1754B">
      <w:pPr>
        <w:widowControl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АЧКАСОВ Владислав Вадимович, студент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 академіч</w:t>
      </w:r>
      <w:r w:rsidR="004165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ої групи 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БК-512сп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 факультету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 xml:space="preserve"> інформаційної безпеки та електронних комунікацій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>, І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>І курс, денна форма навчання</w:t>
      </w:r>
      <w:r w:rsidR="0041650B" w:rsidRPr="004165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9E19A" w14:textId="77777777" w:rsidR="00184ACB" w:rsidRDefault="00184ACB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0BE6B" w14:textId="77777777" w:rsidR="0041650B" w:rsidRDefault="0041650B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5D0E3" w14:textId="77777777" w:rsidR="0041650B" w:rsidRPr="0041650B" w:rsidRDefault="0041650B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B48E9" w14:textId="77777777" w:rsidR="00824038" w:rsidRPr="0041650B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Володимир БАХРУШИН </w:t>
      </w:r>
    </w:p>
    <w:p w14:paraId="3DC9188B" w14:textId="77777777" w:rsidR="00824038" w:rsidRPr="0041650B" w:rsidRDefault="0041650B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6BF56BF" w14:textId="77777777" w:rsidR="00824038" w:rsidRPr="0041650B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FDDD0" w14:textId="77777777" w:rsidR="00D1754B" w:rsidRPr="0041650B" w:rsidRDefault="00824038" w:rsidP="00154E5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Учений секретар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  <w:t>Віктор КУЗЬМІН</w:t>
      </w:r>
      <w:r w:rsidR="00D1754B" w:rsidRPr="0041650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F9D5B24" w14:textId="77777777" w:rsidR="0041650B" w:rsidRPr="007A244F" w:rsidRDefault="0041650B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bookmarkStart w:id="0" w:name="_GoBack"/>
      <w:bookmarkEnd w:id="0"/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МІНІСТЕРСТВО  ОСВІТИ  І  НАУКИ  УКРАЇНИ</w:t>
      </w:r>
    </w:p>
    <w:p w14:paraId="12BE411C" w14:textId="77777777" w:rsidR="0041650B" w:rsidRPr="007A244F" w:rsidRDefault="0041650B" w:rsidP="0041650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27D47829" w14:textId="77777777" w:rsidR="0041650B" w:rsidRPr="007A244F" w:rsidRDefault="0041650B" w:rsidP="0041650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14:paraId="1D127E16" w14:textId="77777777" w:rsidR="0041650B" w:rsidRPr="007A244F" w:rsidRDefault="0041650B" w:rsidP="0041650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14:paraId="697BC684" w14:textId="77777777" w:rsidR="0041650B" w:rsidRPr="007A244F" w:rsidRDefault="0041650B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4C7B9C74" w14:textId="77777777" w:rsidR="0041650B" w:rsidRPr="007A244F" w:rsidRDefault="0041650B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14:paraId="3D2DFA90" w14:textId="77777777" w:rsidR="0041650B" w:rsidRPr="007A244F" w:rsidRDefault="0041650B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30.</w:t>
      </w: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01</w:t>
      </w: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.2024 № </w:t>
      </w: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6</w:t>
      </w:r>
    </w:p>
    <w:p w14:paraId="27F239C9" w14:textId="77777777" w:rsidR="0041650B" w:rsidRPr="007A244F" w:rsidRDefault="0041650B" w:rsidP="0041650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14:paraId="129F94D6" w14:textId="77777777" w:rsidR="00D1754B" w:rsidRPr="007A244F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0F1D8DCB" w14:textId="77777777" w:rsidR="00D1754B" w:rsidRPr="007A244F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Про рекомендації щодо </w:t>
      </w:r>
    </w:p>
    <w:p w14:paraId="7BD55320" w14:textId="77777777" w:rsidR="00D1754B" w:rsidRPr="007A244F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призначення академічних стипендій</w:t>
      </w:r>
    </w:p>
    <w:p w14:paraId="41E2DD2C" w14:textId="77777777" w:rsidR="00D1754B" w:rsidRPr="007A244F" w:rsidRDefault="00D1754B" w:rsidP="00D1754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14:paraId="374BC637" w14:textId="77777777" w:rsidR="00D1754B" w:rsidRPr="007A244F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proofErr w:type="spellStart"/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proofErr w:type="spellEnd"/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14:paraId="70FFEEAA" w14:textId="77777777" w:rsidR="00D1754B" w:rsidRPr="007A244F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14:paraId="2573E2ED" w14:textId="77777777" w:rsidR="00D1754B" w:rsidRPr="007A244F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69D5589D" w14:textId="77777777" w:rsidR="00D1754B" w:rsidRPr="007A244F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7A244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105 членів ради зі 142</w:t>
      </w:r>
    </w:p>
    <w:p w14:paraId="38B579EB" w14:textId="77777777" w:rsidR="00D1754B" w:rsidRPr="0041650B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30204" w14:textId="77777777" w:rsidR="00D1754B" w:rsidRPr="0041650B" w:rsidRDefault="00D1754B" w:rsidP="00D1754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154E50" w:rsidRPr="004165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650B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 рекомендації щодо призначення академічних стипендій Президента України, Кабінету Міністрів України, академічної стипендії </w:t>
      </w:r>
      <w:proofErr w:type="spellStart"/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ім.М.С.Грушевського</w:t>
      </w:r>
      <w:proofErr w:type="spellEnd"/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академічних стипендій Верховної Ради України, академічної стипендії Кабінету Міністрів України обдарованим студентам з числа інвалідів, соціальної стипендії Верховної Ради України </w:t>
      </w:r>
      <w:r w:rsidRPr="0041650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здобувачам вищої освіти</w:t>
      </w:r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з </w:t>
      </w:r>
      <w:r w:rsidRPr="0041650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числа дітей</w:t>
      </w:r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</w:t>
      </w:r>
      <w:r w:rsidRPr="0041650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сиріт</w:t>
      </w:r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та </w:t>
      </w:r>
      <w:r w:rsidRPr="0041650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дітей</w:t>
      </w:r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 з </w:t>
      </w:r>
      <w:r w:rsidRPr="0041650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малозабезпечених сімей.</w:t>
      </w:r>
    </w:p>
    <w:p w14:paraId="65411E88" w14:textId="77777777" w:rsidR="00D1754B" w:rsidRPr="0041650B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ab/>
        <w:t xml:space="preserve">СЛУХАЛИ: </w:t>
      </w:r>
      <w:r w:rsidR="00154E50" w:rsidRPr="004165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650B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50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 рекомендації щодо призначення академічної стипендії </w:t>
      </w:r>
      <w:proofErr w:type="spellStart"/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ім.М.С.Грушевського</w:t>
      </w:r>
      <w:proofErr w:type="spellEnd"/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0E3D2166" w14:textId="77777777" w:rsidR="00D1754B" w:rsidRPr="0041650B" w:rsidRDefault="00D1754B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ab/>
        <w:t xml:space="preserve">ВИСТУПИЛИ: заступник голови стипендіальної комісії Марина ЗІНЧЕНКО про </w:t>
      </w:r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рекомендації щодо призначення академічної стипендії </w:t>
      </w:r>
      <w:proofErr w:type="spellStart"/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ім.М.С.Грушевського</w:t>
      </w:r>
      <w:proofErr w:type="spellEnd"/>
      <w:r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5A36FF4C" w14:textId="77777777" w:rsidR="00D1754B" w:rsidRPr="0041650B" w:rsidRDefault="00D1754B" w:rsidP="00D1754B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0AECFE20" w14:textId="77777777" w:rsidR="00D1754B" w:rsidRPr="0041650B" w:rsidRDefault="00154E50" w:rsidP="00D1754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650B">
        <w:rPr>
          <w:rFonts w:ascii="Times New Roman" w:eastAsia="Times New Roman" w:hAnsi="Times New Roman" w:cs="Times New Roman"/>
          <w:sz w:val="24"/>
          <w:szCs w:val="24"/>
        </w:rPr>
        <w:t>.3</w:t>
      </w:r>
      <w:r w:rsidR="00D1754B" w:rsidRPr="004165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65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754B" w:rsidRPr="0041650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1754B"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рекомендувати призначити академічну стипендію </w:t>
      </w:r>
      <w:proofErr w:type="spellStart"/>
      <w:r w:rsidR="00D1754B"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ім.М.С.Грушевського</w:t>
      </w:r>
      <w:proofErr w:type="spellEnd"/>
      <w:r w:rsidR="00D1754B" w:rsidRPr="004165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БЄЛЯЄВІЙ Дар’ї Сергіївні</w:t>
      </w:r>
      <w:r w:rsidR="00D1754B" w:rsidRPr="0041650B">
        <w:rPr>
          <w:rFonts w:ascii="Times New Roman" w:eastAsia="Times New Roman" w:hAnsi="Times New Roman" w:cs="Times New Roman"/>
          <w:sz w:val="24"/>
          <w:szCs w:val="24"/>
        </w:rPr>
        <w:t>, студентці академічної групи ГФ-310 гуманітарного факультету, І</w:t>
      </w:r>
      <w:r w:rsidR="00D1754B" w:rsidRPr="0041650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D1754B" w:rsidRPr="0041650B">
        <w:rPr>
          <w:rFonts w:ascii="Times New Roman" w:eastAsia="Times New Roman" w:hAnsi="Times New Roman" w:cs="Times New Roman"/>
          <w:sz w:val="24"/>
          <w:szCs w:val="24"/>
        </w:rPr>
        <w:t xml:space="preserve"> курс, денна форма навчання.</w:t>
      </w:r>
    </w:p>
    <w:p w14:paraId="40DDBA3D" w14:textId="77777777" w:rsidR="00D1754B" w:rsidRPr="0041650B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E7ADF" w14:textId="77777777" w:rsidR="00D1754B" w:rsidRPr="0041650B" w:rsidRDefault="00D1754B" w:rsidP="00D1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C8625" w14:textId="77777777" w:rsidR="00D1754B" w:rsidRPr="0041650B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Володимир БАХРУШИН </w:t>
      </w:r>
    </w:p>
    <w:p w14:paraId="2AB2F7B5" w14:textId="77777777" w:rsidR="00D1754B" w:rsidRPr="0041650B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5B26C" w14:textId="77777777" w:rsidR="00D1754B" w:rsidRPr="0041650B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AA0A4" w14:textId="77777777" w:rsidR="00D1754B" w:rsidRPr="0041650B" w:rsidRDefault="00D1754B" w:rsidP="00D1754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50B">
        <w:rPr>
          <w:rFonts w:ascii="Times New Roman" w:eastAsia="Times New Roman" w:hAnsi="Times New Roman" w:cs="Times New Roman"/>
          <w:sz w:val="24"/>
          <w:szCs w:val="24"/>
        </w:rPr>
        <w:t>Учений секретар</w:t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</w:r>
      <w:r w:rsidRPr="0041650B">
        <w:rPr>
          <w:rFonts w:ascii="Times New Roman" w:eastAsia="Times New Roman" w:hAnsi="Times New Roman" w:cs="Times New Roman"/>
          <w:sz w:val="24"/>
          <w:szCs w:val="24"/>
        </w:rPr>
        <w:tab/>
        <w:t>Віктор КУЗЬМІН</w:t>
      </w:r>
    </w:p>
    <w:p w14:paraId="19619164" w14:textId="77777777" w:rsidR="00D1754B" w:rsidRDefault="00D1754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1754B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55"/>
    <w:rsid w:val="0005482E"/>
    <w:rsid w:val="000926BC"/>
    <w:rsid w:val="00154E50"/>
    <w:rsid w:val="001607CF"/>
    <w:rsid w:val="00184ACB"/>
    <w:rsid w:val="002120CC"/>
    <w:rsid w:val="002A4BED"/>
    <w:rsid w:val="003646E5"/>
    <w:rsid w:val="003F30FF"/>
    <w:rsid w:val="0041650B"/>
    <w:rsid w:val="004B3A96"/>
    <w:rsid w:val="005855DA"/>
    <w:rsid w:val="005A7556"/>
    <w:rsid w:val="006627D8"/>
    <w:rsid w:val="006C744D"/>
    <w:rsid w:val="00712ECC"/>
    <w:rsid w:val="00731822"/>
    <w:rsid w:val="00760B46"/>
    <w:rsid w:val="00762943"/>
    <w:rsid w:val="007A244F"/>
    <w:rsid w:val="007D0E51"/>
    <w:rsid w:val="008161B4"/>
    <w:rsid w:val="00821DA0"/>
    <w:rsid w:val="00824038"/>
    <w:rsid w:val="0087283C"/>
    <w:rsid w:val="008D0F59"/>
    <w:rsid w:val="00987516"/>
    <w:rsid w:val="009A069A"/>
    <w:rsid w:val="009A2E1A"/>
    <w:rsid w:val="00C14E54"/>
    <w:rsid w:val="00CB412D"/>
    <w:rsid w:val="00CF7AB3"/>
    <w:rsid w:val="00D1754B"/>
    <w:rsid w:val="00D60527"/>
    <w:rsid w:val="00D85255"/>
    <w:rsid w:val="00E00BBB"/>
    <w:rsid w:val="00ED0F22"/>
    <w:rsid w:val="00F228B8"/>
    <w:rsid w:val="00F81C98"/>
    <w:rsid w:val="00FB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8117"/>
  <w15:docId w15:val="{B60DCE28-367C-452E-83CC-DB7B6B5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C1AD-CC6A-4705-B25D-622852FA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Viktor</cp:lastModifiedBy>
  <cp:revision>12</cp:revision>
  <cp:lastPrinted>2023-02-06T12:02:00Z</cp:lastPrinted>
  <dcterms:created xsi:type="dcterms:W3CDTF">2023-02-06T10:19:00Z</dcterms:created>
  <dcterms:modified xsi:type="dcterms:W3CDTF">2024-01-29T12:29:00Z</dcterms:modified>
</cp:coreProperties>
</file>