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BF162" w14:textId="77777777" w:rsidR="002C5878" w:rsidRDefault="004907DA">
      <w:pPr>
        <w:pStyle w:val="1"/>
        <w:spacing w:before="73" w:line="254" w:lineRule="auto"/>
        <w:ind w:left="1278" w:right="447" w:firstLine="1167"/>
      </w:pPr>
      <w:r>
        <w:rPr>
          <w:w w:val="105"/>
        </w:rPr>
        <w:t>МІНІСТЕРСТВО ОСВІТИ І НАУКИ УКРАЇНИ</w:t>
      </w:r>
      <w:r>
        <w:rPr>
          <w:spacing w:val="1"/>
          <w:w w:val="105"/>
        </w:rPr>
        <w:t xml:space="preserve"> </w:t>
      </w:r>
      <w:r>
        <w:t>НАЦІОНАЛЬНИЙ</w:t>
      </w:r>
      <w:r>
        <w:rPr>
          <w:spacing w:val="24"/>
        </w:rPr>
        <w:t xml:space="preserve"> </w:t>
      </w:r>
      <w:r>
        <w:t>УНІВЕРСИТЕТ</w:t>
      </w:r>
      <w:r>
        <w:rPr>
          <w:spacing w:val="19"/>
        </w:rPr>
        <w:t xml:space="preserve"> </w:t>
      </w:r>
      <w:r>
        <w:t>«ЗАПОРІЗЬКА</w:t>
      </w:r>
      <w:r>
        <w:rPr>
          <w:spacing w:val="38"/>
        </w:rPr>
        <w:t xml:space="preserve"> </w:t>
      </w:r>
      <w:r>
        <w:t>ПОЛІТЕХНІКА»</w:t>
      </w:r>
    </w:p>
    <w:p w14:paraId="4A6805E2" w14:textId="77777777" w:rsidR="002C5878" w:rsidRDefault="002C5878">
      <w:pPr>
        <w:spacing w:before="4"/>
        <w:rPr>
          <w:b/>
          <w:sz w:val="23"/>
        </w:rPr>
      </w:pPr>
    </w:p>
    <w:p w14:paraId="13B67B4F" w14:textId="77777777" w:rsidR="002C5878" w:rsidRDefault="002C5878">
      <w:pPr>
        <w:rPr>
          <w:sz w:val="26"/>
        </w:rPr>
      </w:pPr>
    </w:p>
    <w:p w14:paraId="5AA52EC2" w14:textId="77777777" w:rsidR="004B7D4C" w:rsidRPr="00CD5032" w:rsidRDefault="004B7D4C" w:rsidP="004B7D4C">
      <w:pPr>
        <w:rPr>
          <w:b/>
          <w:sz w:val="28"/>
          <w:szCs w:val="28"/>
        </w:rPr>
      </w:pPr>
      <w:r w:rsidRPr="00CD5032">
        <w:rPr>
          <w:b/>
          <w:sz w:val="28"/>
          <w:szCs w:val="28"/>
        </w:rPr>
        <w:t>Кафедра</w:t>
      </w:r>
      <w:r w:rsidRPr="00CD5032">
        <w:rPr>
          <w:sz w:val="28"/>
          <w:szCs w:val="28"/>
        </w:rPr>
        <w:t xml:space="preserve"> </w:t>
      </w:r>
      <w:r w:rsidRPr="00CD5032">
        <w:rPr>
          <w:b/>
          <w:sz w:val="28"/>
          <w:szCs w:val="28"/>
        </w:rPr>
        <w:t>____________________________</w:t>
      </w:r>
      <w:r w:rsidRPr="00CD5032">
        <w:rPr>
          <w:b/>
          <w:sz w:val="28"/>
          <w:szCs w:val="28"/>
          <w:u w:val="single"/>
        </w:rPr>
        <w:t>«</w:t>
      </w:r>
      <w:r w:rsidRPr="00CD5032">
        <w:rPr>
          <w:sz w:val="28"/>
          <w:szCs w:val="28"/>
          <w:u w:val="single"/>
        </w:rPr>
        <w:t>Дизайн»</w:t>
      </w:r>
      <w:r w:rsidRPr="00CD5032">
        <w:rPr>
          <w:b/>
          <w:sz w:val="28"/>
          <w:szCs w:val="28"/>
        </w:rPr>
        <w:t>________________________</w:t>
      </w:r>
    </w:p>
    <w:p w14:paraId="0DFFB700" w14:textId="77777777" w:rsidR="004B7D4C" w:rsidRPr="00CD5032" w:rsidRDefault="004B7D4C" w:rsidP="004B7D4C">
      <w:pPr>
        <w:ind w:left="1276" w:right="-2"/>
        <w:jc w:val="center"/>
        <w:rPr>
          <w:bCs/>
          <w:sz w:val="14"/>
          <w:szCs w:val="14"/>
        </w:rPr>
      </w:pPr>
      <w:r w:rsidRPr="00CD5032">
        <w:rPr>
          <w:bCs/>
          <w:sz w:val="14"/>
          <w:szCs w:val="14"/>
        </w:rPr>
        <w:t>(найменування кафедри)</w:t>
      </w:r>
    </w:p>
    <w:p w14:paraId="261C2B68" w14:textId="77777777" w:rsidR="004B7D4C" w:rsidRPr="00CD5032" w:rsidRDefault="004B7D4C" w:rsidP="004B7D4C">
      <w:pPr>
        <w:rPr>
          <w:sz w:val="24"/>
          <w:szCs w:val="24"/>
        </w:rPr>
      </w:pPr>
    </w:p>
    <w:p w14:paraId="21B9F54C" w14:textId="77777777" w:rsidR="002C5878" w:rsidRDefault="002C5878">
      <w:pPr>
        <w:rPr>
          <w:sz w:val="26"/>
        </w:rPr>
      </w:pPr>
    </w:p>
    <w:p w14:paraId="76042725" w14:textId="77777777" w:rsidR="002C5878" w:rsidRDefault="002C5878">
      <w:pPr>
        <w:rPr>
          <w:sz w:val="26"/>
        </w:rPr>
      </w:pPr>
    </w:p>
    <w:p w14:paraId="185E9BAC" w14:textId="77777777" w:rsidR="002C5878" w:rsidRDefault="002C5878">
      <w:pPr>
        <w:rPr>
          <w:sz w:val="26"/>
        </w:rPr>
      </w:pPr>
    </w:p>
    <w:p w14:paraId="0086D840" w14:textId="77777777" w:rsidR="002C5878" w:rsidRDefault="002C5878">
      <w:pPr>
        <w:rPr>
          <w:sz w:val="26"/>
        </w:rPr>
      </w:pPr>
    </w:p>
    <w:p w14:paraId="5022BCA8" w14:textId="77777777" w:rsidR="002C5878" w:rsidRDefault="002C5878">
      <w:pPr>
        <w:rPr>
          <w:sz w:val="26"/>
        </w:rPr>
      </w:pPr>
    </w:p>
    <w:p w14:paraId="5FAC55B8" w14:textId="77777777" w:rsidR="002C5878" w:rsidRDefault="002C5878">
      <w:pPr>
        <w:rPr>
          <w:sz w:val="26"/>
        </w:rPr>
      </w:pPr>
    </w:p>
    <w:p w14:paraId="71614D3B" w14:textId="77777777" w:rsidR="002C5878" w:rsidRDefault="002C5878">
      <w:pPr>
        <w:rPr>
          <w:sz w:val="26"/>
        </w:rPr>
      </w:pPr>
    </w:p>
    <w:p w14:paraId="3CDCC506" w14:textId="77777777" w:rsidR="002C5878" w:rsidRDefault="002C5878">
      <w:pPr>
        <w:rPr>
          <w:sz w:val="26"/>
        </w:rPr>
      </w:pPr>
    </w:p>
    <w:p w14:paraId="7C7F42EE" w14:textId="77777777" w:rsidR="002C5878" w:rsidRDefault="002C5878">
      <w:pPr>
        <w:rPr>
          <w:sz w:val="26"/>
        </w:rPr>
      </w:pPr>
    </w:p>
    <w:p w14:paraId="393796CD" w14:textId="77777777" w:rsidR="002C5878" w:rsidRDefault="002C5878">
      <w:pPr>
        <w:spacing w:before="8"/>
        <w:rPr>
          <w:sz w:val="26"/>
        </w:rPr>
      </w:pPr>
    </w:p>
    <w:p w14:paraId="24A11782" w14:textId="77777777" w:rsidR="002C5878" w:rsidRDefault="004907DA">
      <w:pPr>
        <w:pStyle w:val="1"/>
        <w:spacing w:before="1"/>
        <w:ind w:left="2721" w:right="2735"/>
        <w:jc w:val="center"/>
        <w:rPr>
          <w:lang w:val="ru-RU"/>
        </w:rPr>
      </w:pPr>
      <w:r>
        <w:t>СИЛАБУС</w:t>
      </w:r>
      <w:r>
        <w:rPr>
          <w:spacing w:val="52"/>
        </w:rPr>
        <w:t xml:space="preserve"> </w:t>
      </w:r>
      <w:r>
        <w:t>НАВЧАЛЬНОЇ</w:t>
      </w:r>
      <w:r>
        <w:rPr>
          <w:spacing w:val="53"/>
        </w:rPr>
        <w:t xml:space="preserve"> </w:t>
      </w:r>
      <w:r>
        <w:t>ДИСЦИПЛІНИ</w:t>
      </w:r>
    </w:p>
    <w:p w14:paraId="530F9251" w14:textId="77777777" w:rsidR="00552EB7" w:rsidRPr="00552EB7" w:rsidRDefault="00552EB7">
      <w:pPr>
        <w:pStyle w:val="1"/>
        <w:spacing w:before="1"/>
        <w:ind w:left="2721" w:right="2735"/>
        <w:jc w:val="center"/>
        <w:rPr>
          <w:lang w:val="ru-RU"/>
        </w:rPr>
      </w:pPr>
    </w:p>
    <w:p w14:paraId="176D2131" w14:textId="3C678E47" w:rsidR="007B203E" w:rsidRDefault="00552EB7">
      <w:pPr>
        <w:pStyle w:val="a3"/>
        <w:spacing w:before="16"/>
        <w:ind w:left="212" w:right="217"/>
        <w:jc w:val="center"/>
        <w:rPr>
          <w:color w:val="FF0000"/>
          <w:u w:val="single"/>
          <w:lang w:val="ru-RU"/>
        </w:rPr>
      </w:pPr>
      <w:r w:rsidRPr="00552EB7">
        <w:rPr>
          <w:rFonts w:eastAsia="TimesNewRomanPSMT"/>
          <w:b/>
          <w:u w:val="single"/>
          <w:lang w:eastAsia="ru-RU"/>
        </w:rPr>
        <w:t>ОК 1</w:t>
      </w:r>
      <w:r w:rsidR="005B6418">
        <w:rPr>
          <w:rFonts w:eastAsia="TimesNewRomanPSMT"/>
          <w:b/>
          <w:u w:val="single"/>
          <w:lang w:eastAsia="ru-RU"/>
        </w:rPr>
        <w:t>4</w:t>
      </w:r>
      <w:r w:rsidRPr="00552EB7">
        <w:rPr>
          <w:rFonts w:eastAsia="TimesNewRomanPSMT"/>
          <w:b/>
          <w:u w:val="single"/>
          <w:lang w:eastAsia="ru-RU"/>
        </w:rPr>
        <w:t xml:space="preserve"> «</w:t>
      </w:r>
      <w:r w:rsidRPr="00552EB7">
        <w:rPr>
          <w:b/>
          <w:u w:val="single"/>
          <w:lang w:eastAsia="ru-RU"/>
        </w:rPr>
        <w:t>АРХІТЕКТУРНО — МІСТОБУДІВНЕ ПРОЕКТУВАННЯ МАЛИХ МІСТ</w:t>
      </w:r>
      <w:r>
        <w:rPr>
          <w:rFonts w:ascii="Ubuntu" w:hAnsi="Ubuntu"/>
          <w:b/>
          <w:sz w:val="28"/>
          <w:szCs w:val="28"/>
          <w:u w:val="single"/>
          <w:lang w:eastAsia="ru-RU"/>
        </w:rPr>
        <w:t>»</w:t>
      </w:r>
    </w:p>
    <w:p w14:paraId="509F20A1" w14:textId="77777777" w:rsidR="002C5878" w:rsidRDefault="004907DA">
      <w:pPr>
        <w:pStyle w:val="a3"/>
        <w:spacing w:before="9"/>
        <w:ind w:left="212" w:right="215"/>
        <w:jc w:val="center"/>
      </w:pPr>
      <w:r>
        <w:rPr>
          <w:w w:val="105"/>
        </w:rPr>
        <w:t>(назва</w:t>
      </w:r>
      <w:r>
        <w:rPr>
          <w:spacing w:val="-9"/>
          <w:w w:val="105"/>
        </w:rPr>
        <w:t xml:space="preserve"> </w:t>
      </w:r>
      <w:r>
        <w:rPr>
          <w:w w:val="105"/>
        </w:rPr>
        <w:t>навчальної</w:t>
      </w:r>
      <w:r>
        <w:rPr>
          <w:spacing w:val="-12"/>
          <w:w w:val="105"/>
        </w:rPr>
        <w:t xml:space="preserve"> </w:t>
      </w:r>
      <w:r>
        <w:rPr>
          <w:w w:val="105"/>
        </w:rPr>
        <w:t>дисципліни)</w:t>
      </w:r>
    </w:p>
    <w:p w14:paraId="03B39370" w14:textId="77777777" w:rsidR="002C5878" w:rsidRDefault="002C5878">
      <w:pPr>
        <w:spacing w:before="3"/>
        <w:rPr>
          <w:sz w:val="25"/>
        </w:rPr>
      </w:pPr>
    </w:p>
    <w:p w14:paraId="1B2BE617" w14:textId="77777777" w:rsidR="0011494A" w:rsidRPr="00CD5032" w:rsidRDefault="0011494A" w:rsidP="0011494A">
      <w:pPr>
        <w:rPr>
          <w:sz w:val="24"/>
          <w:szCs w:val="24"/>
        </w:rPr>
      </w:pPr>
      <w:r w:rsidRPr="00CD5032">
        <w:rPr>
          <w:sz w:val="24"/>
          <w:szCs w:val="24"/>
        </w:rPr>
        <w:t>Освітня програма: ___________</w:t>
      </w:r>
      <w:r w:rsidRPr="000619A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</w:t>
      </w:r>
      <w:r w:rsidRPr="004D7BC7">
        <w:rPr>
          <w:sz w:val="24"/>
          <w:szCs w:val="24"/>
          <w:u w:val="single"/>
        </w:rPr>
        <w:t>Архітектура та містобудування</w:t>
      </w:r>
      <w:r w:rsidRPr="000619A7">
        <w:rPr>
          <w:sz w:val="24"/>
          <w:szCs w:val="24"/>
          <w:u w:val="single"/>
        </w:rPr>
        <w:t xml:space="preserve"> </w:t>
      </w:r>
      <w:r w:rsidRPr="00CD5032">
        <w:rPr>
          <w:sz w:val="24"/>
          <w:szCs w:val="24"/>
        </w:rPr>
        <w:t>____________________</w:t>
      </w:r>
    </w:p>
    <w:p w14:paraId="7E26AEE2" w14:textId="77777777" w:rsidR="0011494A" w:rsidRPr="00CD5032" w:rsidRDefault="0011494A" w:rsidP="0011494A">
      <w:pPr>
        <w:ind w:left="2410" w:right="565"/>
        <w:jc w:val="center"/>
        <w:rPr>
          <w:bCs/>
          <w:sz w:val="14"/>
          <w:szCs w:val="14"/>
        </w:rPr>
      </w:pPr>
      <w:r w:rsidRPr="00CD5032">
        <w:rPr>
          <w:bCs/>
          <w:sz w:val="14"/>
          <w:szCs w:val="14"/>
        </w:rPr>
        <w:t>(назва освітньої програми)</w:t>
      </w:r>
    </w:p>
    <w:p w14:paraId="2D100C96" w14:textId="77777777" w:rsidR="0011494A" w:rsidRPr="00CD5032" w:rsidRDefault="0011494A" w:rsidP="0011494A">
      <w:pPr>
        <w:jc w:val="center"/>
        <w:rPr>
          <w:sz w:val="24"/>
          <w:szCs w:val="24"/>
        </w:rPr>
      </w:pPr>
    </w:p>
    <w:p w14:paraId="5BBFB354" w14:textId="77777777" w:rsidR="0011494A" w:rsidRPr="00CD5032" w:rsidRDefault="0011494A" w:rsidP="0011494A">
      <w:pPr>
        <w:rPr>
          <w:sz w:val="24"/>
          <w:szCs w:val="24"/>
        </w:rPr>
      </w:pPr>
      <w:r w:rsidRPr="00CD5032">
        <w:rPr>
          <w:sz w:val="24"/>
          <w:szCs w:val="24"/>
        </w:rPr>
        <w:t>Спеціальність: ___________________</w:t>
      </w:r>
      <w:r w:rsidRPr="00CD5032">
        <w:rPr>
          <w:sz w:val="24"/>
          <w:szCs w:val="24"/>
          <w:u w:val="single"/>
        </w:rPr>
        <w:t>191 «Архітектура та містобудування»</w:t>
      </w:r>
      <w:r w:rsidRPr="00CD5032">
        <w:rPr>
          <w:sz w:val="24"/>
          <w:szCs w:val="24"/>
        </w:rPr>
        <w:t>_______________</w:t>
      </w:r>
    </w:p>
    <w:p w14:paraId="644F7960" w14:textId="77777777" w:rsidR="0011494A" w:rsidRPr="00CD5032" w:rsidRDefault="0011494A" w:rsidP="0011494A">
      <w:pPr>
        <w:ind w:left="1985" w:right="-2"/>
        <w:jc w:val="center"/>
        <w:rPr>
          <w:bCs/>
          <w:sz w:val="14"/>
          <w:szCs w:val="14"/>
        </w:rPr>
      </w:pPr>
      <w:r w:rsidRPr="00CD5032">
        <w:rPr>
          <w:bCs/>
          <w:sz w:val="14"/>
          <w:szCs w:val="14"/>
        </w:rPr>
        <w:t>(найменування спеціальності)</w:t>
      </w:r>
    </w:p>
    <w:p w14:paraId="57F04C3D" w14:textId="77777777" w:rsidR="0011494A" w:rsidRPr="00CD5032" w:rsidRDefault="0011494A" w:rsidP="0011494A">
      <w:pPr>
        <w:jc w:val="center"/>
        <w:rPr>
          <w:sz w:val="24"/>
          <w:szCs w:val="24"/>
        </w:rPr>
      </w:pPr>
    </w:p>
    <w:p w14:paraId="38A99D5F" w14:textId="77777777" w:rsidR="0011494A" w:rsidRPr="00CD5032" w:rsidRDefault="0011494A" w:rsidP="0011494A">
      <w:pPr>
        <w:rPr>
          <w:sz w:val="24"/>
          <w:szCs w:val="24"/>
        </w:rPr>
      </w:pPr>
      <w:r w:rsidRPr="00CD5032">
        <w:rPr>
          <w:sz w:val="24"/>
          <w:szCs w:val="24"/>
        </w:rPr>
        <w:t>Галузь знань: ______________________</w:t>
      </w:r>
      <w:r w:rsidRPr="00CD5032">
        <w:rPr>
          <w:sz w:val="24"/>
          <w:szCs w:val="24"/>
          <w:u w:val="single"/>
        </w:rPr>
        <w:t>19 «Архітектура та будівництво»</w:t>
      </w:r>
      <w:r w:rsidRPr="00CD5032">
        <w:rPr>
          <w:sz w:val="24"/>
          <w:szCs w:val="24"/>
        </w:rPr>
        <w:t>_________________</w:t>
      </w:r>
    </w:p>
    <w:p w14:paraId="5E071DDA" w14:textId="77777777" w:rsidR="0011494A" w:rsidRPr="00CD5032" w:rsidRDefault="0011494A" w:rsidP="0011494A">
      <w:pPr>
        <w:ind w:left="1985" w:right="-2"/>
        <w:jc w:val="center"/>
        <w:rPr>
          <w:bCs/>
          <w:sz w:val="14"/>
          <w:szCs w:val="14"/>
        </w:rPr>
      </w:pPr>
      <w:r w:rsidRPr="00CD5032">
        <w:rPr>
          <w:bCs/>
          <w:sz w:val="14"/>
          <w:szCs w:val="14"/>
        </w:rPr>
        <w:t>(найменування галузі знань)</w:t>
      </w:r>
    </w:p>
    <w:p w14:paraId="521113F4" w14:textId="77777777" w:rsidR="0011494A" w:rsidRPr="00CD5032" w:rsidRDefault="0011494A" w:rsidP="0011494A">
      <w:pPr>
        <w:jc w:val="center"/>
        <w:rPr>
          <w:sz w:val="24"/>
          <w:szCs w:val="24"/>
        </w:rPr>
      </w:pPr>
    </w:p>
    <w:p w14:paraId="743756B9" w14:textId="77777777" w:rsidR="0011494A" w:rsidRPr="00CD5032" w:rsidRDefault="0011494A" w:rsidP="0011494A">
      <w:pPr>
        <w:rPr>
          <w:sz w:val="24"/>
          <w:szCs w:val="24"/>
        </w:rPr>
      </w:pPr>
      <w:r w:rsidRPr="00CD5032">
        <w:rPr>
          <w:sz w:val="24"/>
          <w:szCs w:val="24"/>
        </w:rPr>
        <w:t>Ступінь вищої освіти: ___________________</w:t>
      </w:r>
      <w:r w:rsidRPr="00CD5032">
        <w:rPr>
          <w:sz w:val="24"/>
          <w:szCs w:val="24"/>
          <w:u w:val="single"/>
        </w:rPr>
        <w:t>Перший (бакалаврський) рівень</w:t>
      </w:r>
      <w:r w:rsidRPr="00CD5032">
        <w:rPr>
          <w:sz w:val="24"/>
          <w:szCs w:val="24"/>
        </w:rPr>
        <w:t xml:space="preserve"> ______________</w:t>
      </w:r>
    </w:p>
    <w:p w14:paraId="0A06E44E" w14:textId="77777777" w:rsidR="0011494A" w:rsidRPr="00CD5032" w:rsidRDefault="0011494A" w:rsidP="0011494A">
      <w:pPr>
        <w:ind w:left="1985" w:right="-2"/>
        <w:jc w:val="center"/>
        <w:rPr>
          <w:bCs/>
          <w:sz w:val="14"/>
          <w:szCs w:val="14"/>
        </w:rPr>
      </w:pPr>
      <w:r w:rsidRPr="00CD5032">
        <w:rPr>
          <w:bCs/>
          <w:sz w:val="14"/>
          <w:szCs w:val="14"/>
        </w:rPr>
        <w:t>(назва ступеня вищої освіти)</w:t>
      </w:r>
    </w:p>
    <w:p w14:paraId="457149CB" w14:textId="77777777" w:rsidR="0011494A" w:rsidRPr="00CD5032" w:rsidRDefault="0011494A" w:rsidP="0011494A">
      <w:pPr>
        <w:jc w:val="center"/>
        <w:rPr>
          <w:sz w:val="24"/>
          <w:szCs w:val="24"/>
        </w:rPr>
      </w:pPr>
    </w:p>
    <w:p w14:paraId="2628D933" w14:textId="77777777" w:rsidR="0011494A" w:rsidRPr="00CD5032" w:rsidRDefault="0011494A" w:rsidP="0011494A">
      <w:pPr>
        <w:rPr>
          <w:sz w:val="24"/>
          <w:szCs w:val="24"/>
        </w:rPr>
      </w:pPr>
    </w:p>
    <w:p w14:paraId="082134F3" w14:textId="77777777" w:rsidR="002C5878" w:rsidRDefault="002C5878">
      <w:pPr>
        <w:rPr>
          <w:sz w:val="26"/>
        </w:rPr>
      </w:pPr>
    </w:p>
    <w:p w14:paraId="7CF90353" w14:textId="77777777" w:rsidR="002C5878" w:rsidRDefault="002C5878">
      <w:pPr>
        <w:rPr>
          <w:sz w:val="26"/>
        </w:rPr>
      </w:pPr>
    </w:p>
    <w:p w14:paraId="78017811" w14:textId="77777777" w:rsidR="002C5878" w:rsidRDefault="002C5878">
      <w:pPr>
        <w:rPr>
          <w:sz w:val="26"/>
        </w:rPr>
      </w:pPr>
    </w:p>
    <w:p w14:paraId="6B681A2F" w14:textId="77777777" w:rsidR="002C5878" w:rsidRDefault="002C5878">
      <w:pPr>
        <w:rPr>
          <w:sz w:val="26"/>
        </w:rPr>
      </w:pPr>
    </w:p>
    <w:p w14:paraId="13C18094" w14:textId="77777777" w:rsidR="002C5878" w:rsidRDefault="002C5878">
      <w:pPr>
        <w:rPr>
          <w:sz w:val="26"/>
        </w:rPr>
      </w:pPr>
    </w:p>
    <w:p w14:paraId="016E58DB" w14:textId="77777777" w:rsidR="002C5878" w:rsidRDefault="002C5878">
      <w:pPr>
        <w:rPr>
          <w:sz w:val="26"/>
        </w:rPr>
      </w:pPr>
    </w:p>
    <w:p w14:paraId="015367AF" w14:textId="77777777" w:rsidR="002C5878" w:rsidRDefault="002C5878">
      <w:pPr>
        <w:spacing w:before="10"/>
        <w:rPr>
          <w:sz w:val="3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2490C" w14:paraId="1ECBCDF9" w14:textId="77777777" w:rsidTr="0019359E">
        <w:tc>
          <w:tcPr>
            <w:tcW w:w="4785" w:type="dxa"/>
          </w:tcPr>
          <w:p w14:paraId="77BD58CC" w14:textId="77777777" w:rsidR="0062490C" w:rsidRDefault="0062490C" w:rsidP="0019359E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3604869A" w14:textId="77777777" w:rsidR="0062490C" w:rsidRDefault="0062490C" w:rsidP="00193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Затверджено на засіданні кафедри</w:t>
            </w:r>
          </w:p>
          <w:p w14:paraId="66AC903E" w14:textId="77777777" w:rsidR="0062490C" w:rsidRDefault="0062490C" w:rsidP="00193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  <w:u w:val="single"/>
              </w:rPr>
              <w:t>«Дизайн»</w:t>
            </w:r>
            <w:r>
              <w:rPr>
                <w:sz w:val="24"/>
                <w:szCs w:val="24"/>
              </w:rPr>
              <w:t>______________</w:t>
            </w:r>
          </w:p>
          <w:p w14:paraId="0526939D" w14:textId="77777777" w:rsidR="0062490C" w:rsidRDefault="0062490C" w:rsidP="001935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(найменування кафедри)</w:t>
            </w:r>
          </w:p>
          <w:p w14:paraId="33F98F87" w14:textId="77777777" w:rsidR="0062490C" w:rsidRDefault="0062490C" w:rsidP="0019359E">
            <w:pPr>
              <w:rPr>
                <w:sz w:val="24"/>
                <w:szCs w:val="24"/>
              </w:rPr>
            </w:pPr>
          </w:p>
          <w:p w14:paraId="08040F4E" w14:textId="73253D33" w:rsidR="0062490C" w:rsidRDefault="0062490C" w:rsidP="00193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</w:t>
            </w:r>
            <w:r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</w:rPr>
              <w:t>_ від ____</w:t>
            </w:r>
            <w:r>
              <w:rPr>
                <w:sz w:val="24"/>
                <w:szCs w:val="24"/>
                <w:u w:val="single"/>
              </w:rPr>
              <w:t>30.08.202</w:t>
            </w:r>
            <w:r w:rsidR="0064595D">
              <w:rPr>
                <w:sz w:val="24"/>
                <w:szCs w:val="24"/>
                <w:u w:val="single"/>
                <w:lang w:val="ru-RU"/>
              </w:rPr>
              <w:t>3</w:t>
            </w:r>
            <w:r>
              <w:rPr>
                <w:sz w:val="24"/>
                <w:szCs w:val="24"/>
              </w:rPr>
              <w:t>____ р.</w:t>
            </w:r>
          </w:p>
        </w:tc>
      </w:tr>
    </w:tbl>
    <w:p w14:paraId="0BA98A80" w14:textId="77777777" w:rsidR="0062490C" w:rsidRDefault="0062490C" w:rsidP="0062490C">
      <w:pPr>
        <w:rPr>
          <w:sz w:val="24"/>
          <w:szCs w:val="24"/>
        </w:rPr>
      </w:pPr>
    </w:p>
    <w:p w14:paraId="0232F718" w14:textId="77777777" w:rsidR="002C5878" w:rsidRDefault="002C5878">
      <w:pPr>
        <w:rPr>
          <w:sz w:val="20"/>
        </w:rPr>
      </w:pPr>
    </w:p>
    <w:p w14:paraId="783DF5BC" w14:textId="77777777" w:rsidR="002C5878" w:rsidRDefault="002C5878">
      <w:pPr>
        <w:rPr>
          <w:sz w:val="20"/>
        </w:rPr>
      </w:pPr>
    </w:p>
    <w:p w14:paraId="7C0918F8" w14:textId="77777777" w:rsidR="002C5878" w:rsidRDefault="002C5878">
      <w:pPr>
        <w:rPr>
          <w:sz w:val="20"/>
        </w:rPr>
      </w:pPr>
    </w:p>
    <w:p w14:paraId="040FD39D" w14:textId="77777777" w:rsidR="002C5878" w:rsidRDefault="002C5878">
      <w:pPr>
        <w:rPr>
          <w:sz w:val="20"/>
        </w:rPr>
      </w:pPr>
    </w:p>
    <w:p w14:paraId="6E35E8B4" w14:textId="77777777" w:rsidR="002C5878" w:rsidRDefault="002C5878">
      <w:pPr>
        <w:rPr>
          <w:sz w:val="20"/>
        </w:rPr>
      </w:pPr>
    </w:p>
    <w:p w14:paraId="252D23D9" w14:textId="77777777" w:rsidR="002C5878" w:rsidRDefault="002C5878">
      <w:pPr>
        <w:rPr>
          <w:sz w:val="20"/>
        </w:rPr>
      </w:pPr>
    </w:p>
    <w:p w14:paraId="4FC50962" w14:textId="77777777" w:rsidR="002C5878" w:rsidRDefault="002C5878">
      <w:pPr>
        <w:spacing w:before="5"/>
        <w:rPr>
          <w:sz w:val="16"/>
        </w:rPr>
      </w:pPr>
    </w:p>
    <w:p w14:paraId="5505CE5D" w14:textId="698E848A" w:rsidR="002C5878" w:rsidRPr="0064595D" w:rsidRDefault="004907DA">
      <w:pPr>
        <w:pStyle w:val="a3"/>
        <w:spacing w:before="97"/>
        <w:ind w:left="209" w:right="217"/>
        <w:jc w:val="center"/>
        <w:rPr>
          <w:lang w:val="ru-RU"/>
        </w:rPr>
      </w:pPr>
      <w:r>
        <w:rPr>
          <w:w w:val="105"/>
        </w:rPr>
        <w:t>м.</w:t>
      </w:r>
      <w:r>
        <w:rPr>
          <w:spacing w:val="-7"/>
          <w:w w:val="105"/>
        </w:rPr>
        <w:t xml:space="preserve"> </w:t>
      </w:r>
      <w:r>
        <w:rPr>
          <w:w w:val="105"/>
        </w:rPr>
        <w:t>Запоріжжя</w:t>
      </w:r>
      <w:r>
        <w:rPr>
          <w:spacing w:val="-3"/>
          <w:w w:val="105"/>
        </w:rPr>
        <w:t xml:space="preserve"> </w:t>
      </w:r>
      <w:r>
        <w:rPr>
          <w:w w:val="105"/>
        </w:rPr>
        <w:t>202</w:t>
      </w:r>
      <w:r w:rsidR="0064595D">
        <w:rPr>
          <w:w w:val="105"/>
          <w:lang w:val="ru-RU"/>
        </w:rPr>
        <w:t>3</w:t>
      </w:r>
    </w:p>
    <w:p w14:paraId="5ACAB6DA" w14:textId="77777777" w:rsidR="002C5878" w:rsidRDefault="002C5878">
      <w:pPr>
        <w:jc w:val="center"/>
        <w:sectPr w:rsidR="002C5878">
          <w:type w:val="continuous"/>
          <w:pgSz w:w="11910" w:h="16850"/>
          <w:pgMar w:top="640" w:right="740" w:bottom="280" w:left="1020" w:header="720" w:footer="720" w:gutter="0"/>
          <w:cols w:space="720"/>
        </w:sectPr>
      </w:pPr>
    </w:p>
    <w:p w14:paraId="2DD5A6B5" w14:textId="77777777" w:rsidR="002C5878" w:rsidRDefault="002C5878">
      <w:pPr>
        <w:spacing w:before="3" w:after="1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"/>
        <w:gridCol w:w="1052"/>
        <w:gridCol w:w="245"/>
        <w:gridCol w:w="3126"/>
        <w:gridCol w:w="959"/>
        <w:gridCol w:w="2313"/>
        <w:gridCol w:w="246"/>
        <w:gridCol w:w="1564"/>
        <w:gridCol w:w="299"/>
      </w:tblGrid>
      <w:tr w:rsidR="002C5878" w14:paraId="78207894" w14:textId="77777777" w:rsidTr="00FC01C2">
        <w:trPr>
          <w:trHeight w:val="277"/>
        </w:trPr>
        <w:tc>
          <w:tcPr>
            <w:tcW w:w="9920" w:type="dxa"/>
            <w:gridSpan w:val="9"/>
          </w:tcPr>
          <w:p w14:paraId="78693B9A" w14:textId="77777777" w:rsidR="002C5878" w:rsidRDefault="004907DA">
            <w:pPr>
              <w:pStyle w:val="TableParagraph"/>
              <w:spacing w:before="14" w:line="244" w:lineRule="exact"/>
              <w:ind w:left="381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1.</w:t>
            </w:r>
            <w:r>
              <w:rPr>
                <w:b/>
                <w:spacing w:val="4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Загальна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інформація</w:t>
            </w:r>
          </w:p>
        </w:tc>
      </w:tr>
      <w:tr w:rsidR="002C5878" w14:paraId="011F0269" w14:textId="77777777" w:rsidTr="00FC01C2">
        <w:trPr>
          <w:trHeight w:val="552"/>
        </w:trPr>
        <w:tc>
          <w:tcPr>
            <w:tcW w:w="4539" w:type="dxa"/>
            <w:gridSpan w:val="4"/>
          </w:tcPr>
          <w:p w14:paraId="10BECCDD" w14:textId="77777777" w:rsidR="002C5878" w:rsidRDefault="004907DA"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Назва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  <w:tc>
          <w:tcPr>
            <w:tcW w:w="5381" w:type="dxa"/>
            <w:gridSpan w:val="5"/>
          </w:tcPr>
          <w:p w14:paraId="02C600F2" w14:textId="77777777" w:rsidR="002C5878" w:rsidRPr="00FE0062" w:rsidRDefault="00552EB7" w:rsidP="00853CB2">
            <w:pPr>
              <w:pStyle w:val="a3"/>
              <w:spacing w:before="16"/>
              <w:ind w:left="212" w:right="217"/>
              <w:jc w:val="both"/>
              <w:rPr>
                <w:i/>
              </w:rPr>
            </w:pPr>
            <w:r w:rsidRPr="00FE0062">
              <w:rPr>
                <w:rFonts w:eastAsia="TimesNewRomanPSMT"/>
                <w:i/>
                <w:lang w:eastAsia="ru-RU"/>
              </w:rPr>
              <w:t>ОК 1</w:t>
            </w:r>
            <w:r w:rsidR="00853CB2" w:rsidRPr="00FE0062">
              <w:rPr>
                <w:rFonts w:eastAsia="TimesNewRomanPSMT"/>
                <w:i/>
                <w:lang w:eastAsia="ru-RU"/>
              </w:rPr>
              <w:t>6</w:t>
            </w:r>
            <w:r w:rsidRPr="00FE0062">
              <w:rPr>
                <w:rFonts w:eastAsia="TimesNewRomanPSMT"/>
                <w:i/>
                <w:lang w:eastAsia="ru-RU"/>
              </w:rPr>
              <w:t xml:space="preserve"> «А</w:t>
            </w:r>
            <w:r w:rsidRPr="00FE0062">
              <w:rPr>
                <w:i/>
                <w:lang w:eastAsia="ru-RU"/>
              </w:rPr>
              <w:t>рхітектурно — містобудівне проектування малих міст»</w:t>
            </w:r>
            <w:r w:rsidRPr="00FE0062">
              <w:rPr>
                <w:i/>
                <w:sz w:val="28"/>
                <w:szCs w:val="28"/>
                <w:lang w:eastAsia="ru-RU"/>
              </w:rPr>
              <w:t xml:space="preserve"> </w:t>
            </w:r>
            <w:r w:rsidR="004907DA" w:rsidRPr="00FE0062">
              <w:rPr>
                <w:i/>
                <w:spacing w:val="-10"/>
                <w:w w:val="105"/>
              </w:rPr>
              <w:t xml:space="preserve"> </w:t>
            </w:r>
            <w:r w:rsidR="004907DA" w:rsidRPr="00FE0062">
              <w:rPr>
                <w:i/>
                <w:w w:val="105"/>
              </w:rPr>
              <w:t>(обов’язкова)</w:t>
            </w:r>
          </w:p>
        </w:tc>
      </w:tr>
      <w:tr w:rsidR="002C5878" w14:paraId="0CBE7D27" w14:textId="77777777" w:rsidTr="00FC01C2">
        <w:trPr>
          <w:trHeight w:val="277"/>
        </w:trPr>
        <w:tc>
          <w:tcPr>
            <w:tcW w:w="4539" w:type="dxa"/>
            <w:gridSpan w:val="4"/>
          </w:tcPr>
          <w:p w14:paraId="1DAC15FE" w14:textId="77777777" w:rsidR="002C5878" w:rsidRDefault="004907DA">
            <w:pPr>
              <w:pStyle w:val="TableParagraph"/>
              <w:spacing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Рівень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вищої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освіти</w:t>
            </w:r>
          </w:p>
        </w:tc>
        <w:tc>
          <w:tcPr>
            <w:tcW w:w="5381" w:type="dxa"/>
            <w:gridSpan w:val="5"/>
          </w:tcPr>
          <w:p w14:paraId="6DD48350" w14:textId="77777777" w:rsidR="002C5878" w:rsidRPr="00FE0062" w:rsidRDefault="004907DA">
            <w:pPr>
              <w:pStyle w:val="TableParagraph"/>
              <w:spacing w:line="251" w:lineRule="exact"/>
              <w:ind w:left="117"/>
              <w:rPr>
                <w:i/>
                <w:sz w:val="23"/>
              </w:rPr>
            </w:pPr>
            <w:r w:rsidRPr="00FE0062">
              <w:rPr>
                <w:i/>
                <w:w w:val="105"/>
                <w:sz w:val="23"/>
              </w:rPr>
              <w:t>Перший</w:t>
            </w:r>
            <w:r w:rsidRPr="00FE0062">
              <w:rPr>
                <w:i/>
                <w:spacing w:val="-12"/>
                <w:w w:val="105"/>
                <w:sz w:val="23"/>
              </w:rPr>
              <w:t xml:space="preserve"> </w:t>
            </w:r>
            <w:r w:rsidRPr="00FE0062">
              <w:rPr>
                <w:i/>
                <w:w w:val="105"/>
                <w:sz w:val="23"/>
              </w:rPr>
              <w:t>(бакалаврський)</w:t>
            </w:r>
            <w:r w:rsidRPr="00FE0062">
              <w:rPr>
                <w:i/>
                <w:spacing w:val="-14"/>
                <w:w w:val="105"/>
                <w:sz w:val="23"/>
              </w:rPr>
              <w:t xml:space="preserve"> </w:t>
            </w:r>
            <w:r w:rsidRPr="00FE0062">
              <w:rPr>
                <w:i/>
                <w:w w:val="105"/>
                <w:sz w:val="23"/>
              </w:rPr>
              <w:t>рівень</w:t>
            </w:r>
          </w:p>
        </w:tc>
      </w:tr>
      <w:tr w:rsidR="002C5878" w14:paraId="49BA3937" w14:textId="77777777" w:rsidTr="00FC01C2">
        <w:trPr>
          <w:trHeight w:val="552"/>
        </w:trPr>
        <w:tc>
          <w:tcPr>
            <w:tcW w:w="4539" w:type="dxa"/>
            <w:gridSpan w:val="4"/>
          </w:tcPr>
          <w:p w14:paraId="02D3FE63" w14:textId="77777777" w:rsidR="002C5878" w:rsidRDefault="004907DA"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Викладач</w:t>
            </w:r>
          </w:p>
        </w:tc>
        <w:tc>
          <w:tcPr>
            <w:tcW w:w="5381" w:type="dxa"/>
            <w:gridSpan w:val="5"/>
          </w:tcPr>
          <w:p w14:paraId="19D2DECE" w14:textId="24368EE5" w:rsidR="002C5878" w:rsidRDefault="00552EB7" w:rsidP="00FE0062">
            <w:pPr>
              <w:pStyle w:val="TableParagraph"/>
              <w:tabs>
                <w:tab w:val="left" w:pos="1361"/>
                <w:tab w:val="left" w:pos="2639"/>
                <w:tab w:val="left" w:pos="4504"/>
              </w:tabs>
              <w:spacing w:before="0" w:line="274" w:lineRule="exact"/>
              <w:ind w:left="117" w:right="97"/>
              <w:jc w:val="both"/>
              <w:rPr>
                <w:i/>
                <w:sz w:val="23"/>
              </w:rPr>
            </w:pPr>
            <w:proofErr w:type="spellStart"/>
            <w:r w:rsidRPr="00552EB7">
              <w:rPr>
                <w:sz w:val="24"/>
                <w:szCs w:val="24"/>
                <w:lang w:eastAsia="ru-RU"/>
              </w:rPr>
              <w:t>Билим</w:t>
            </w:r>
            <w:proofErr w:type="spellEnd"/>
            <w:r w:rsidRPr="00552EB7">
              <w:rPr>
                <w:sz w:val="24"/>
                <w:szCs w:val="24"/>
                <w:lang w:eastAsia="ru-RU"/>
              </w:rPr>
              <w:t xml:space="preserve"> Олександр Миколайович</w:t>
            </w:r>
            <w:r>
              <w:rPr>
                <w:i/>
                <w:spacing w:val="-2"/>
                <w:w w:val="105"/>
                <w:sz w:val="23"/>
                <w:lang w:val="ru-RU"/>
              </w:rPr>
              <w:t xml:space="preserve">, </w:t>
            </w:r>
            <w:proofErr w:type="spellStart"/>
            <w:r>
              <w:rPr>
                <w:i/>
                <w:spacing w:val="-2"/>
                <w:w w:val="105"/>
                <w:sz w:val="23"/>
                <w:lang w:val="ru-RU"/>
              </w:rPr>
              <w:t>засл</w:t>
            </w:r>
            <w:proofErr w:type="spellEnd"/>
            <w:r>
              <w:rPr>
                <w:i/>
                <w:spacing w:val="-2"/>
                <w:w w:val="105"/>
                <w:sz w:val="23"/>
                <w:lang w:val="ru-RU"/>
              </w:rPr>
              <w:t xml:space="preserve">., </w:t>
            </w:r>
            <w:r w:rsidR="00FE0062">
              <w:rPr>
                <w:i/>
                <w:spacing w:val="-2"/>
                <w:w w:val="105"/>
                <w:sz w:val="23"/>
                <w:lang w:val="ru-RU"/>
              </w:rPr>
              <w:t>арх.</w:t>
            </w:r>
            <w:r>
              <w:rPr>
                <w:i/>
                <w:spacing w:val="-2"/>
                <w:w w:val="105"/>
                <w:sz w:val="23"/>
                <w:lang w:val="ru-RU"/>
              </w:rPr>
              <w:t>,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 w:rsidR="004907DA">
              <w:rPr>
                <w:i/>
                <w:spacing w:val="-2"/>
                <w:w w:val="105"/>
                <w:sz w:val="23"/>
              </w:rPr>
              <w:t>доцент</w:t>
            </w:r>
            <w:r w:rsidR="004907DA">
              <w:rPr>
                <w:i/>
                <w:spacing w:val="-58"/>
                <w:w w:val="105"/>
                <w:sz w:val="23"/>
              </w:rPr>
              <w:t xml:space="preserve"> </w:t>
            </w:r>
            <w:r w:rsidR="007B203E">
              <w:rPr>
                <w:i/>
                <w:spacing w:val="-58"/>
                <w:w w:val="105"/>
                <w:sz w:val="23"/>
              </w:rPr>
              <w:t xml:space="preserve"> </w:t>
            </w:r>
            <w:r w:rsidR="001E2F99">
              <w:rPr>
                <w:i/>
                <w:spacing w:val="-58"/>
                <w:w w:val="105"/>
                <w:sz w:val="23"/>
              </w:rPr>
              <w:t xml:space="preserve"> </w:t>
            </w:r>
            <w:r w:rsidR="004907DA">
              <w:rPr>
                <w:i/>
                <w:w w:val="105"/>
                <w:sz w:val="23"/>
              </w:rPr>
              <w:t>кафедри</w:t>
            </w:r>
            <w:r w:rsidR="004907DA">
              <w:rPr>
                <w:i/>
                <w:spacing w:val="-1"/>
                <w:w w:val="105"/>
                <w:sz w:val="23"/>
              </w:rPr>
              <w:t xml:space="preserve"> </w:t>
            </w:r>
            <w:r w:rsidR="004907DA">
              <w:rPr>
                <w:i/>
                <w:w w:val="105"/>
                <w:sz w:val="23"/>
              </w:rPr>
              <w:t>«Дизайн»</w:t>
            </w:r>
          </w:p>
        </w:tc>
      </w:tr>
      <w:tr w:rsidR="002C5878" w14:paraId="52C39407" w14:textId="77777777" w:rsidTr="00FC01C2">
        <w:trPr>
          <w:trHeight w:val="551"/>
        </w:trPr>
        <w:tc>
          <w:tcPr>
            <w:tcW w:w="4539" w:type="dxa"/>
            <w:gridSpan w:val="4"/>
          </w:tcPr>
          <w:p w14:paraId="0831BC30" w14:textId="77777777" w:rsidR="002C5878" w:rsidRDefault="004907DA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Контактна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інформація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викладача</w:t>
            </w:r>
          </w:p>
        </w:tc>
        <w:tc>
          <w:tcPr>
            <w:tcW w:w="5381" w:type="dxa"/>
            <w:gridSpan w:val="5"/>
          </w:tcPr>
          <w:p w14:paraId="770D42AB" w14:textId="77777777" w:rsidR="002C5878" w:rsidRPr="00FE0062" w:rsidRDefault="00552EB7" w:rsidP="007B203E">
            <w:pPr>
              <w:pStyle w:val="TableParagraph"/>
              <w:ind w:left="117"/>
              <w:rPr>
                <w:i/>
                <w:sz w:val="23"/>
                <w:lang w:val="ru-RU"/>
              </w:rPr>
            </w:pPr>
            <w:r>
              <w:rPr>
                <w:i/>
                <w:sz w:val="23"/>
                <w:lang w:val="ru-RU"/>
              </w:rPr>
              <w:t xml:space="preserve">0679112725 </w:t>
            </w:r>
            <w:proofErr w:type="spellStart"/>
            <w:r w:rsidR="001C1192">
              <w:rPr>
                <w:i/>
                <w:sz w:val="23"/>
                <w:lang w:val="en-US"/>
              </w:rPr>
              <w:t>domusssb</w:t>
            </w:r>
            <w:proofErr w:type="spellEnd"/>
            <w:r w:rsidR="001C1192" w:rsidRPr="00FE0062">
              <w:rPr>
                <w:i/>
                <w:sz w:val="23"/>
                <w:lang w:val="ru-RU"/>
              </w:rPr>
              <w:t>@</w:t>
            </w:r>
            <w:proofErr w:type="spellStart"/>
            <w:r w:rsidR="001C1192">
              <w:rPr>
                <w:i/>
                <w:sz w:val="23"/>
                <w:lang w:val="en-US"/>
              </w:rPr>
              <w:t>ukr</w:t>
            </w:r>
            <w:proofErr w:type="spellEnd"/>
            <w:r w:rsidR="001C1192" w:rsidRPr="00FE0062">
              <w:rPr>
                <w:i/>
                <w:sz w:val="23"/>
                <w:lang w:val="ru-RU"/>
              </w:rPr>
              <w:t>.</w:t>
            </w:r>
            <w:r w:rsidR="001C1192">
              <w:rPr>
                <w:i/>
                <w:sz w:val="23"/>
                <w:lang w:val="en-US"/>
              </w:rPr>
              <w:t>net</w:t>
            </w:r>
          </w:p>
        </w:tc>
      </w:tr>
      <w:tr w:rsidR="002C5878" w14:paraId="778256AA" w14:textId="77777777" w:rsidTr="00FC01C2">
        <w:trPr>
          <w:trHeight w:val="1099"/>
        </w:trPr>
        <w:tc>
          <w:tcPr>
            <w:tcW w:w="4539" w:type="dxa"/>
            <w:gridSpan w:val="4"/>
          </w:tcPr>
          <w:p w14:paraId="3412BEC3" w14:textId="77777777" w:rsidR="002C5878" w:rsidRDefault="004907DA">
            <w:pPr>
              <w:pStyle w:val="TableParagraph"/>
              <w:spacing w:line="249" w:lineRule="auto"/>
              <w:ind w:right="63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Час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місце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проведення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  <w:tc>
          <w:tcPr>
            <w:tcW w:w="5381" w:type="dxa"/>
            <w:gridSpan w:val="5"/>
          </w:tcPr>
          <w:p w14:paraId="5D3C8916" w14:textId="77777777" w:rsidR="00C067E3" w:rsidRPr="00C067E3" w:rsidRDefault="00C067E3" w:rsidP="00C067E3">
            <w:pPr>
              <w:pStyle w:val="TableParagraph"/>
              <w:spacing w:line="274" w:lineRule="exact"/>
              <w:ind w:left="117" w:right="642"/>
              <w:rPr>
                <w:i/>
                <w:iCs/>
                <w:sz w:val="23"/>
              </w:rPr>
            </w:pPr>
            <w:r w:rsidRPr="00C067E3">
              <w:rPr>
                <w:i/>
                <w:iCs/>
                <w:sz w:val="23"/>
              </w:rPr>
              <w:t>За умов дистанційного навчання для проведення занять</w:t>
            </w:r>
          </w:p>
          <w:p w14:paraId="7663FC70" w14:textId="77777777" w:rsidR="00C067E3" w:rsidRPr="00C067E3" w:rsidRDefault="00C067E3" w:rsidP="00C067E3">
            <w:pPr>
              <w:pStyle w:val="TableParagraph"/>
              <w:spacing w:line="274" w:lineRule="exact"/>
              <w:ind w:left="117" w:right="642"/>
              <w:rPr>
                <w:i/>
                <w:iCs/>
                <w:sz w:val="23"/>
              </w:rPr>
            </w:pPr>
            <w:r w:rsidRPr="00C067E3">
              <w:rPr>
                <w:i/>
                <w:iCs/>
                <w:sz w:val="23"/>
              </w:rPr>
              <w:t xml:space="preserve">використовується програма </w:t>
            </w:r>
            <w:r w:rsidRPr="00C067E3">
              <w:rPr>
                <w:i/>
                <w:iCs/>
                <w:sz w:val="23"/>
                <w:lang w:val="en-US"/>
              </w:rPr>
              <w:t>Zoom</w:t>
            </w:r>
            <w:r w:rsidRPr="00C067E3">
              <w:rPr>
                <w:i/>
                <w:iCs/>
                <w:sz w:val="23"/>
              </w:rPr>
              <w:t>, згідно навчального розкладу (посилання</w:t>
            </w:r>
          </w:p>
          <w:p w14:paraId="74D840A8" w14:textId="77777777" w:rsidR="00C067E3" w:rsidRPr="00C067E3" w:rsidRDefault="00C067E3" w:rsidP="00C067E3">
            <w:pPr>
              <w:pStyle w:val="TableParagraph"/>
              <w:spacing w:line="274" w:lineRule="exact"/>
              <w:ind w:left="117" w:right="642"/>
              <w:rPr>
                <w:i/>
                <w:iCs/>
                <w:sz w:val="23"/>
              </w:rPr>
            </w:pPr>
            <w:r w:rsidRPr="00C067E3">
              <w:rPr>
                <w:i/>
                <w:iCs/>
                <w:sz w:val="23"/>
              </w:rPr>
              <w:t>студентам надаються у навчальному розкладі). Інша комунікація (консультації)</w:t>
            </w:r>
          </w:p>
          <w:p w14:paraId="34353015" w14:textId="13C1F381" w:rsidR="002C5878" w:rsidRPr="00C067E3" w:rsidRDefault="00C067E3" w:rsidP="00C067E3">
            <w:pPr>
              <w:pStyle w:val="TableParagraph"/>
              <w:spacing w:line="274" w:lineRule="exact"/>
              <w:ind w:left="117" w:right="642"/>
              <w:rPr>
                <w:i/>
                <w:iCs/>
                <w:sz w:val="23"/>
              </w:rPr>
            </w:pPr>
            <w:r w:rsidRPr="00C067E3">
              <w:rPr>
                <w:i/>
                <w:iCs/>
                <w:sz w:val="23"/>
              </w:rPr>
              <w:t xml:space="preserve">відбувається шляхом листування у </w:t>
            </w:r>
            <w:proofErr w:type="spellStart"/>
            <w:r w:rsidRPr="00C067E3">
              <w:rPr>
                <w:i/>
                <w:iCs/>
                <w:sz w:val="23"/>
              </w:rPr>
              <w:t>Telegram</w:t>
            </w:r>
            <w:proofErr w:type="spellEnd"/>
            <w:r w:rsidRPr="00C067E3">
              <w:rPr>
                <w:i/>
                <w:iCs/>
                <w:sz w:val="23"/>
              </w:rPr>
              <w:t xml:space="preserve">, </w:t>
            </w:r>
            <w:proofErr w:type="spellStart"/>
            <w:r w:rsidRPr="00C067E3">
              <w:rPr>
                <w:i/>
                <w:iCs/>
                <w:sz w:val="23"/>
              </w:rPr>
              <w:t>Viber</w:t>
            </w:r>
            <w:proofErr w:type="spellEnd"/>
            <w:r w:rsidRPr="00C067E3">
              <w:rPr>
                <w:i/>
                <w:iCs/>
                <w:sz w:val="23"/>
              </w:rPr>
              <w:t xml:space="preserve">, </w:t>
            </w:r>
            <w:proofErr w:type="spellStart"/>
            <w:r w:rsidRPr="00C067E3">
              <w:rPr>
                <w:i/>
                <w:iCs/>
                <w:sz w:val="23"/>
              </w:rPr>
              <w:t>Instagram</w:t>
            </w:r>
            <w:proofErr w:type="spellEnd"/>
            <w:r w:rsidRPr="00C067E3">
              <w:rPr>
                <w:i/>
                <w:iCs/>
                <w:sz w:val="23"/>
              </w:rPr>
              <w:t>.</w:t>
            </w:r>
          </w:p>
        </w:tc>
      </w:tr>
      <w:tr w:rsidR="002C5878" w14:paraId="6D9D1544" w14:textId="77777777" w:rsidTr="00FC01C2">
        <w:trPr>
          <w:trHeight w:val="826"/>
        </w:trPr>
        <w:tc>
          <w:tcPr>
            <w:tcW w:w="4539" w:type="dxa"/>
            <w:gridSpan w:val="4"/>
          </w:tcPr>
          <w:p w14:paraId="5E43AB12" w14:textId="77777777" w:rsidR="002C5878" w:rsidRDefault="004907DA">
            <w:pPr>
              <w:pStyle w:val="TableParagraph"/>
              <w:spacing w:before="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Обсяг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  <w:tc>
          <w:tcPr>
            <w:tcW w:w="5381" w:type="dxa"/>
            <w:gridSpan w:val="5"/>
          </w:tcPr>
          <w:p w14:paraId="6506C05B" w14:textId="77777777" w:rsidR="002C5878" w:rsidRDefault="004907DA">
            <w:pPr>
              <w:pStyle w:val="TableParagraph"/>
              <w:spacing w:before="8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Кількість</w:t>
            </w:r>
            <w:r>
              <w:rPr>
                <w:i/>
                <w:spacing w:val="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годин</w:t>
            </w:r>
            <w:r>
              <w:rPr>
                <w:i/>
                <w:spacing w:val="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</w:t>
            </w:r>
            <w:r w:rsidR="007B203E">
              <w:rPr>
                <w:i/>
                <w:w w:val="105"/>
                <w:sz w:val="23"/>
              </w:rPr>
              <w:t>20</w:t>
            </w:r>
            <w:r>
              <w:rPr>
                <w:i/>
                <w:w w:val="105"/>
                <w:sz w:val="23"/>
              </w:rPr>
              <w:t>,</w:t>
            </w:r>
            <w:r>
              <w:rPr>
                <w:i/>
                <w:spacing w:val="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кредитів</w:t>
            </w:r>
            <w:r>
              <w:rPr>
                <w:i/>
                <w:spacing w:val="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4</w:t>
            </w:r>
            <w:r>
              <w:rPr>
                <w:i/>
                <w:spacing w:val="1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розподіл</w:t>
            </w:r>
            <w:r>
              <w:rPr>
                <w:i/>
                <w:spacing w:val="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годин</w:t>
            </w:r>
          </w:p>
          <w:p w14:paraId="4F0E55B3" w14:textId="77777777" w:rsidR="00552EB7" w:rsidRDefault="004907DA" w:rsidP="007B203E">
            <w:pPr>
              <w:pStyle w:val="TableParagraph"/>
              <w:spacing w:before="0" w:line="270" w:lineRule="atLeast"/>
              <w:ind w:left="117"/>
              <w:rPr>
                <w:i/>
                <w:spacing w:val="28"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>(лекції</w:t>
            </w:r>
            <w:r>
              <w:rPr>
                <w:i/>
                <w:spacing w:val="2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</w:t>
            </w:r>
            <w:r w:rsidR="00552EB7">
              <w:rPr>
                <w:i/>
                <w:w w:val="105"/>
                <w:sz w:val="23"/>
              </w:rPr>
              <w:t>4</w:t>
            </w:r>
            <w:r>
              <w:rPr>
                <w:i/>
                <w:w w:val="105"/>
                <w:sz w:val="23"/>
              </w:rPr>
              <w:t>,</w:t>
            </w:r>
            <w:r>
              <w:rPr>
                <w:i/>
                <w:spacing w:val="1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практичні</w:t>
            </w:r>
            <w:r>
              <w:rPr>
                <w:i/>
                <w:spacing w:val="28"/>
                <w:w w:val="105"/>
                <w:sz w:val="23"/>
              </w:rPr>
              <w:t xml:space="preserve"> </w:t>
            </w:r>
            <w:r w:rsidR="00552EB7">
              <w:rPr>
                <w:i/>
                <w:spacing w:val="28"/>
                <w:w w:val="105"/>
                <w:sz w:val="23"/>
              </w:rPr>
              <w:t>30</w:t>
            </w:r>
            <w:r>
              <w:rPr>
                <w:i/>
                <w:w w:val="105"/>
                <w:sz w:val="23"/>
              </w:rPr>
              <w:t>,</w:t>
            </w:r>
            <w:r>
              <w:rPr>
                <w:i/>
                <w:spacing w:val="2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самостійна</w:t>
            </w:r>
            <w:r>
              <w:rPr>
                <w:i/>
                <w:spacing w:val="2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робота</w:t>
            </w:r>
            <w:r>
              <w:rPr>
                <w:i/>
                <w:spacing w:val="28"/>
                <w:w w:val="105"/>
                <w:sz w:val="23"/>
              </w:rPr>
              <w:t xml:space="preserve"> </w:t>
            </w:r>
            <w:r w:rsidR="00552EB7">
              <w:rPr>
                <w:i/>
                <w:spacing w:val="28"/>
                <w:w w:val="105"/>
                <w:sz w:val="23"/>
              </w:rPr>
              <w:t>76</w:t>
            </w:r>
          </w:p>
          <w:p w14:paraId="73FA8A6B" w14:textId="77777777" w:rsidR="002C5878" w:rsidRDefault="00552EB7" w:rsidP="00552EB7">
            <w:pPr>
              <w:pStyle w:val="TableParagraph"/>
              <w:spacing w:before="0" w:line="270" w:lineRule="atLeast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 xml:space="preserve">курсовий проєкт – 30, </w:t>
            </w:r>
            <w:proofErr w:type="spellStart"/>
            <w:r w:rsidR="007B1E18">
              <w:rPr>
                <w:spacing w:val="-57"/>
                <w:w w:val="105"/>
                <w:sz w:val="23"/>
              </w:rPr>
              <w:t>і</w:t>
            </w:r>
            <w:r w:rsidRPr="00552EB7">
              <w:rPr>
                <w:w w:val="105"/>
                <w:sz w:val="23"/>
              </w:rPr>
              <w:t>ви</w:t>
            </w:r>
            <w:r w:rsidR="00EE745E" w:rsidRPr="00552EB7">
              <w:rPr>
                <w:w w:val="105"/>
                <w:sz w:val="23"/>
              </w:rPr>
              <w:t>д</w:t>
            </w:r>
            <w:proofErr w:type="spellEnd"/>
            <w:r w:rsidR="004907DA" w:rsidRPr="00552EB7">
              <w:rPr>
                <w:i/>
                <w:spacing w:val="-3"/>
                <w:w w:val="105"/>
                <w:sz w:val="23"/>
              </w:rPr>
              <w:t xml:space="preserve"> </w:t>
            </w:r>
            <w:r w:rsidR="004907DA">
              <w:rPr>
                <w:i/>
                <w:w w:val="105"/>
                <w:sz w:val="23"/>
              </w:rPr>
              <w:t>контролю</w:t>
            </w:r>
            <w:r>
              <w:rPr>
                <w:i/>
                <w:w w:val="105"/>
                <w:sz w:val="23"/>
              </w:rPr>
              <w:t xml:space="preserve"> д.</w:t>
            </w:r>
            <w:r w:rsidR="004907DA">
              <w:rPr>
                <w:i/>
                <w:spacing w:val="-3"/>
                <w:w w:val="105"/>
                <w:sz w:val="23"/>
              </w:rPr>
              <w:t xml:space="preserve"> </w:t>
            </w:r>
            <w:r w:rsidR="004907DA">
              <w:rPr>
                <w:i/>
                <w:w w:val="105"/>
                <w:sz w:val="23"/>
              </w:rPr>
              <w:t>залік</w:t>
            </w:r>
          </w:p>
        </w:tc>
      </w:tr>
      <w:tr w:rsidR="002C5878" w14:paraId="68D29FD6" w14:textId="77777777" w:rsidTr="00FC01C2">
        <w:trPr>
          <w:trHeight w:val="278"/>
        </w:trPr>
        <w:tc>
          <w:tcPr>
            <w:tcW w:w="4539" w:type="dxa"/>
            <w:gridSpan w:val="4"/>
          </w:tcPr>
          <w:p w14:paraId="3E45CF35" w14:textId="77777777" w:rsidR="002C5878" w:rsidRDefault="004907DA">
            <w:pPr>
              <w:pStyle w:val="TableParagraph"/>
              <w:spacing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Консультації</w:t>
            </w:r>
          </w:p>
        </w:tc>
        <w:tc>
          <w:tcPr>
            <w:tcW w:w="5381" w:type="dxa"/>
            <w:gridSpan w:val="5"/>
          </w:tcPr>
          <w:p w14:paraId="172B07B0" w14:textId="77777777" w:rsidR="002C5878" w:rsidRDefault="004907DA">
            <w:pPr>
              <w:pStyle w:val="TableParagraph"/>
              <w:spacing w:line="251" w:lineRule="exact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Згідно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графіком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консультацій</w:t>
            </w:r>
          </w:p>
        </w:tc>
      </w:tr>
      <w:tr w:rsidR="002C5878" w14:paraId="14770C07" w14:textId="77777777" w:rsidTr="00FC01C2">
        <w:trPr>
          <w:trHeight w:val="271"/>
        </w:trPr>
        <w:tc>
          <w:tcPr>
            <w:tcW w:w="9920" w:type="dxa"/>
            <w:gridSpan w:val="9"/>
          </w:tcPr>
          <w:p w14:paraId="734AB7B8" w14:textId="77777777" w:rsidR="002C5878" w:rsidRDefault="004907DA">
            <w:pPr>
              <w:pStyle w:val="TableParagraph"/>
              <w:spacing w:line="244" w:lineRule="exact"/>
              <w:ind w:left="211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2.</w:t>
            </w:r>
            <w:r>
              <w:rPr>
                <w:b/>
                <w:spacing w:val="33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Пререквізіти</w:t>
            </w:r>
            <w:proofErr w:type="spellEnd"/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постреквізіти</w:t>
            </w:r>
            <w:proofErr w:type="spellEnd"/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2C5878" w14:paraId="736AE751" w14:textId="77777777" w:rsidTr="00FC01C2">
        <w:trPr>
          <w:trHeight w:val="2208"/>
        </w:trPr>
        <w:tc>
          <w:tcPr>
            <w:tcW w:w="9920" w:type="dxa"/>
            <w:gridSpan w:val="9"/>
          </w:tcPr>
          <w:p w14:paraId="36151786" w14:textId="77777777" w:rsidR="002C5878" w:rsidRPr="0064189E" w:rsidRDefault="00E35B14">
            <w:pPr>
              <w:pStyle w:val="TableParagraph"/>
              <w:spacing w:before="14"/>
              <w:rPr>
                <w:i/>
                <w:sz w:val="23"/>
              </w:rPr>
            </w:pPr>
            <w:r w:rsidRPr="00E35B14">
              <w:rPr>
                <w:i/>
                <w:w w:val="105"/>
                <w:sz w:val="23"/>
              </w:rPr>
              <w:t xml:space="preserve">               </w:t>
            </w:r>
            <w:proofErr w:type="spellStart"/>
            <w:r w:rsidR="004907DA" w:rsidRPr="0064189E">
              <w:rPr>
                <w:i/>
                <w:w w:val="105"/>
                <w:sz w:val="23"/>
                <w:u w:val="single"/>
              </w:rPr>
              <w:t>Пререквізіти</w:t>
            </w:r>
            <w:proofErr w:type="spellEnd"/>
            <w:r w:rsidR="004907DA" w:rsidRPr="0064189E">
              <w:rPr>
                <w:i/>
                <w:w w:val="105"/>
                <w:sz w:val="23"/>
              </w:rPr>
              <w:t>:</w:t>
            </w:r>
          </w:p>
          <w:p w14:paraId="6234453F" w14:textId="160EC53A" w:rsidR="00E35B14" w:rsidRDefault="005B6418" w:rsidP="0064189E">
            <w:pPr>
              <w:pStyle w:val="TableParagraph"/>
              <w:numPr>
                <w:ilvl w:val="0"/>
                <w:numId w:val="3"/>
              </w:numPr>
              <w:tabs>
                <w:tab w:val="left" w:pos="903"/>
                <w:tab w:val="left" w:pos="904"/>
              </w:tabs>
              <w:spacing w:before="9"/>
              <w:ind w:left="903" w:hanging="362"/>
              <w:rPr>
                <w:i/>
                <w:sz w:val="23"/>
              </w:rPr>
            </w:pPr>
            <w:r>
              <w:rPr>
                <w:i/>
                <w:sz w:val="23"/>
              </w:rPr>
              <w:t>«</w:t>
            </w:r>
            <w:r w:rsidR="000B7C78">
              <w:rPr>
                <w:i/>
                <w:sz w:val="23"/>
              </w:rPr>
              <w:t>Основи теорії споруд</w:t>
            </w:r>
            <w:r>
              <w:rPr>
                <w:i/>
                <w:sz w:val="23"/>
              </w:rPr>
              <w:t>»</w:t>
            </w:r>
          </w:p>
          <w:p w14:paraId="0A516C5D" w14:textId="651ABB16" w:rsidR="000B7C78" w:rsidRPr="0064189E" w:rsidRDefault="005B6418" w:rsidP="0064189E">
            <w:pPr>
              <w:pStyle w:val="TableParagraph"/>
              <w:numPr>
                <w:ilvl w:val="0"/>
                <w:numId w:val="3"/>
              </w:numPr>
              <w:tabs>
                <w:tab w:val="left" w:pos="903"/>
                <w:tab w:val="left" w:pos="904"/>
              </w:tabs>
              <w:spacing w:before="9"/>
              <w:ind w:left="903" w:hanging="362"/>
              <w:rPr>
                <w:i/>
                <w:sz w:val="23"/>
              </w:rPr>
            </w:pPr>
            <w:r>
              <w:rPr>
                <w:i/>
                <w:sz w:val="23"/>
              </w:rPr>
              <w:t>«</w:t>
            </w:r>
            <w:r w:rsidR="000B7C78">
              <w:rPr>
                <w:i/>
                <w:sz w:val="23"/>
              </w:rPr>
              <w:t>Теорія архітектурного проектування: Типологія будівель и споруд</w:t>
            </w:r>
            <w:r>
              <w:rPr>
                <w:i/>
                <w:sz w:val="23"/>
              </w:rPr>
              <w:t>»</w:t>
            </w:r>
          </w:p>
          <w:p w14:paraId="70B6E387" w14:textId="77777777" w:rsidR="002C5878" w:rsidRPr="0064189E" w:rsidRDefault="004907DA">
            <w:pPr>
              <w:pStyle w:val="TableParagraph"/>
              <w:numPr>
                <w:ilvl w:val="0"/>
                <w:numId w:val="3"/>
              </w:numPr>
              <w:tabs>
                <w:tab w:val="left" w:pos="903"/>
                <w:tab w:val="left" w:pos="904"/>
              </w:tabs>
              <w:spacing w:before="9" w:line="254" w:lineRule="auto"/>
              <w:ind w:right="3131" w:firstLine="432"/>
              <w:rPr>
                <w:i/>
                <w:sz w:val="23"/>
              </w:rPr>
            </w:pPr>
            <w:proofErr w:type="spellStart"/>
            <w:r w:rsidRPr="0064189E">
              <w:rPr>
                <w:i/>
                <w:w w:val="105"/>
                <w:sz w:val="23"/>
                <w:u w:val="single"/>
              </w:rPr>
              <w:t>Постреквізіти</w:t>
            </w:r>
            <w:proofErr w:type="spellEnd"/>
            <w:r w:rsidRPr="0064189E">
              <w:rPr>
                <w:i/>
                <w:w w:val="105"/>
                <w:sz w:val="23"/>
                <w:u w:val="single"/>
              </w:rPr>
              <w:t>:</w:t>
            </w:r>
          </w:p>
          <w:p w14:paraId="3343B7A4" w14:textId="77777777" w:rsidR="002C5878" w:rsidRDefault="004907DA" w:rsidP="00E35B14">
            <w:pPr>
              <w:pStyle w:val="TableParagraph"/>
              <w:numPr>
                <w:ilvl w:val="0"/>
                <w:numId w:val="3"/>
              </w:numPr>
              <w:tabs>
                <w:tab w:val="left" w:pos="903"/>
                <w:tab w:val="left" w:pos="904"/>
              </w:tabs>
              <w:spacing w:before="17" w:line="259" w:lineRule="exact"/>
              <w:ind w:left="903" w:hanging="362"/>
              <w:rPr>
                <w:i/>
                <w:sz w:val="23"/>
              </w:rPr>
            </w:pPr>
            <w:r w:rsidRPr="0064189E">
              <w:rPr>
                <w:i/>
                <w:sz w:val="23"/>
              </w:rPr>
              <w:t>«</w:t>
            </w:r>
            <w:r w:rsidR="000B7C78">
              <w:rPr>
                <w:i/>
                <w:sz w:val="23"/>
              </w:rPr>
              <w:t>Теорія архітектурного проектування: Основі містобудування</w:t>
            </w:r>
            <w:r w:rsidRPr="0064189E">
              <w:rPr>
                <w:i/>
                <w:sz w:val="23"/>
              </w:rPr>
              <w:t>»</w:t>
            </w:r>
          </w:p>
          <w:p w14:paraId="47E8E352" w14:textId="77777777" w:rsidR="000B7C78" w:rsidRPr="0064189E" w:rsidRDefault="000B7C78" w:rsidP="00E35B14">
            <w:pPr>
              <w:pStyle w:val="TableParagraph"/>
              <w:numPr>
                <w:ilvl w:val="0"/>
                <w:numId w:val="3"/>
              </w:numPr>
              <w:tabs>
                <w:tab w:val="left" w:pos="903"/>
                <w:tab w:val="left" w:pos="904"/>
              </w:tabs>
              <w:spacing w:before="17" w:line="259" w:lineRule="exact"/>
              <w:ind w:left="903" w:hanging="362"/>
              <w:rPr>
                <w:i/>
                <w:sz w:val="23"/>
              </w:rPr>
            </w:pPr>
            <w:r>
              <w:rPr>
                <w:i/>
                <w:sz w:val="23"/>
              </w:rPr>
              <w:t>«Архітектурно - містобудівне проектування багатоповерхових житлових будівель»</w:t>
            </w:r>
          </w:p>
          <w:p w14:paraId="4C65AB56" w14:textId="77777777" w:rsidR="002C5878" w:rsidRDefault="004907DA">
            <w:pPr>
              <w:pStyle w:val="TableParagraph"/>
              <w:numPr>
                <w:ilvl w:val="0"/>
                <w:numId w:val="3"/>
              </w:numPr>
              <w:tabs>
                <w:tab w:val="left" w:pos="903"/>
                <w:tab w:val="left" w:pos="904"/>
              </w:tabs>
              <w:spacing w:before="9" w:line="244" w:lineRule="exact"/>
              <w:ind w:left="903" w:hanging="362"/>
              <w:rPr>
                <w:i/>
                <w:sz w:val="23"/>
              </w:rPr>
            </w:pPr>
            <w:r w:rsidRPr="0064189E">
              <w:rPr>
                <w:i/>
                <w:w w:val="105"/>
                <w:sz w:val="23"/>
              </w:rPr>
              <w:t>«</w:t>
            </w:r>
            <w:proofErr w:type="spellStart"/>
            <w:r w:rsidRPr="0064189E">
              <w:rPr>
                <w:i/>
                <w:w w:val="105"/>
                <w:sz w:val="23"/>
              </w:rPr>
              <w:t>Дипломування</w:t>
            </w:r>
            <w:proofErr w:type="spellEnd"/>
            <w:r w:rsidRPr="0064189E">
              <w:rPr>
                <w:i/>
                <w:w w:val="105"/>
                <w:sz w:val="23"/>
              </w:rPr>
              <w:t>»</w:t>
            </w:r>
          </w:p>
        </w:tc>
      </w:tr>
      <w:tr w:rsidR="002C5878" w14:paraId="1323E5F7" w14:textId="77777777" w:rsidTr="00FC01C2">
        <w:trPr>
          <w:trHeight w:val="277"/>
        </w:trPr>
        <w:tc>
          <w:tcPr>
            <w:tcW w:w="9920" w:type="dxa"/>
            <w:gridSpan w:val="9"/>
          </w:tcPr>
          <w:p w14:paraId="67390FE6" w14:textId="77777777" w:rsidR="002C5878" w:rsidRDefault="004907DA">
            <w:pPr>
              <w:pStyle w:val="TableParagraph"/>
              <w:spacing w:before="14" w:line="244" w:lineRule="exact"/>
              <w:ind w:left="275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3.</w:t>
            </w:r>
            <w:r>
              <w:rPr>
                <w:b/>
                <w:spacing w:val="3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Характеристика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2C5878" w14:paraId="5E176F17" w14:textId="77777777" w:rsidTr="006C54CF">
        <w:trPr>
          <w:trHeight w:val="3534"/>
        </w:trPr>
        <w:tc>
          <w:tcPr>
            <w:tcW w:w="9920" w:type="dxa"/>
            <w:gridSpan w:val="9"/>
          </w:tcPr>
          <w:p w14:paraId="0C29D110" w14:textId="5E7B44BF" w:rsidR="006C54CF" w:rsidRPr="006C54CF" w:rsidRDefault="006C54CF" w:rsidP="006C54CF">
            <w:pPr>
              <w:pStyle w:val="TableParagraph"/>
              <w:spacing w:line="252" w:lineRule="auto"/>
              <w:ind w:right="94"/>
              <w:jc w:val="both"/>
              <w:rPr>
                <w:i/>
                <w:w w:val="105"/>
                <w:sz w:val="23"/>
              </w:rPr>
            </w:pPr>
            <w:r w:rsidRPr="006C54CF">
              <w:rPr>
                <w:i/>
                <w:w w:val="105"/>
                <w:sz w:val="23"/>
              </w:rPr>
              <w:t xml:space="preserve">Дисципліна «Архітектурно — містобудівне проектування </w:t>
            </w:r>
            <w:r>
              <w:rPr>
                <w:i/>
                <w:w w:val="105"/>
                <w:sz w:val="23"/>
              </w:rPr>
              <w:t>малих</w:t>
            </w:r>
            <w:r w:rsidRPr="006C54CF">
              <w:rPr>
                <w:i/>
                <w:w w:val="105"/>
                <w:sz w:val="23"/>
              </w:rPr>
              <w:t xml:space="preserve"> міст» створює теоретично-практичний фундамент загальної підготовки студента - архітектора, що складається з оволодіння знаннями здобуття й напрацювання знань і вмінь, необхідних для розробки проектів архітектурних та містобудівних об’єктів (малих міст), оволодіння знаннями теоретичної бази архітектурно- містобудівного проєктування, уміння збирати, аналізувати й оцінювати інформацію з різних джерел, необхідну для прийняття обґрунтованих проєктних архітектурно-містобудівних рішень.</w:t>
            </w:r>
          </w:p>
          <w:p w14:paraId="3B460D68" w14:textId="77777777" w:rsidR="006C54CF" w:rsidRPr="006C54CF" w:rsidRDefault="006C54CF" w:rsidP="006C54CF">
            <w:pPr>
              <w:pStyle w:val="TableParagraph"/>
              <w:spacing w:line="252" w:lineRule="auto"/>
              <w:ind w:right="94"/>
              <w:jc w:val="both"/>
              <w:rPr>
                <w:i/>
                <w:w w:val="105"/>
                <w:sz w:val="23"/>
              </w:rPr>
            </w:pPr>
            <w:r w:rsidRPr="006C54CF">
              <w:rPr>
                <w:i/>
                <w:w w:val="105"/>
                <w:sz w:val="23"/>
              </w:rPr>
              <w:t xml:space="preserve">Перелік загальних і фахових </w:t>
            </w:r>
            <w:proofErr w:type="spellStart"/>
            <w:r w:rsidRPr="006C54CF">
              <w:rPr>
                <w:i/>
                <w:w w:val="105"/>
                <w:sz w:val="23"/>
              </w:rPr>
              <w:t>компетентностей</w:t>
            </w:r>
            <w:proofErr w:type="spellEnd"/>
            <w:r w:rsidRPr="006C54CF">
              <w:rPr>
                <w:i/>
                <w:w w:val="105"/>
                <w:sz w:val="23"/>
              </w:rPr>
              <w:t>, яких набуває студент при вивченні:</w:t>
            </w:r>
          </w:p>
          <w:p w14:paraId="097D2A46" w14:textId="035CA589" w:rsidR="006C54CF" w:rsidRPr="00A47CA2" w:rsidRDefault="006C54CF" w:rsidP="006C54CF">
            <w:pPr>
              <w:pStyle w:val="TableParagraph"/>
              <w:spacing w:line="252" w:lineRule="auto"/>
              <w:ind w:right="94"/>
              <w:jc w:val="both"/>
              <w:rPr>
                <w:b/>
                <w:bCs/>
                <w:i/>
                <w:w w:val="105"/>
                <w:sz w:val="23"/>
              </w:rPr>
            </w:pPr>
            <w:r w:rsidRPr="00A47CA2">
              <w:rPr>
                <w:b/>
                <w:bCs/>
                <w:i/>
                <w:w w:val="105"/>
                <w:sz w:val="23"/>
              </w:rPr>
              <w:t xml:space="preserve">  Загальні компетентності:</w:t>
            </w:r>
          </w:p>
          <w:p w14:paraId="21CB6A97" w14:textId="77777777" w:rsidR="006C54CF" w:rsidRPr="006C54CF" w:rsidRDefault="006C54CF" w:rsidP="006C54CF">
            <w:pPr>
              <w:pStyle w:val="TableParagraph"/>
              <w:spacing w:line="252" w:lineRule="auto"/>
              <w:ind w:right="94"/>
              <w:jc w:val="both"/>
              <w:rPr>
                <w:i/>
                <w:w w:val="105"/>
                <w:sz w:val="23"/>
              </w:rPr>
            </w:pPr>
            <w:r w:rsidRPr="006C54CF">
              <w:rPr>
                <w:i/>
                <w:w w:val="105"/>
                <w:sz w:val="23"/>
              </w:rPr>
              <w:t>ЗК01. Знання та розуміння предметної області та розуміння професійної діяльності.</w:t>
            </w:r>
          </w:p>
          <w:p w14:paraId="13C4EE50" w14:textId="77777777" w:rsidR="006C54CF" w:rsidRPr="006C54CF" w:rsidRDefault="006C54CF" w:rsidP="006C54CF">
            <w:pPr>
              <w:pStyle w:val="TableParagraph"/>
              <w:spacing w:line="252" w:lineRule="auto"/>
              <w:ind w:right="94"/>
              <w:jc w:val="both"/>
              <w:rPr>
                <w:i/>
                <w:w w:val="105"/>
                <w:sz w:val="23"/>
              </w:rPr>
            </w:pPr>
            <w:r w:rsidRPr="006C54CF">
              <w:rPr>
                <w:i/>
                <w:w w:val="105"/>
                <w:sz w:val="23"/>
              </w:rPr>
              <w:t>ЗК02. Вміння виявляти, ставити та вирішувати проблеми.</w:t>
            </w:r>
          </w:p>
          <w:p w14:paraId="04F7232C" w14:textId="77777777" w:rsidR="006C54CF" w:rsidRPr="006C54CF" w:rsidRDefault="006C54CF" w:rsidP="006C54CF">
            <w:pPr>
              <w:pStyle w:val="TableParagraph"/>
              <w:spacing w:line="252" w:lineRule="auto"/>
              <w:ind w:right="94"/>
              <w:jc w:val="both"/>
              <w:rPr>
                <w:i/>
                <w:w w:val="105"/>
                <w:sz w:val="23"/>
              </w:rPr>
            </w:pPr>
            <w:r w:rsidRPr="006C54CF">
              <w:rPr>
                <w:i/>
                <w:w w:val="105"/>
                <w:sz w:val="23"/>
              </w:rPr>
              <w:t>ЗК03. Здатність до адаптації та дії в новій ситуації.</w:t>
            </w:r>
          </w:p>
          <w:p w14:paraId="180CF3A1" w14:textId="77777777" w:rsidR="006C54CF" w:rsidRPr="006C54CF" w:rsidRDefault="006C54CF" w:rsidP="006C54CF">
            <w:pPr>
              <w:pStyle w:val="TableParagraph"/>
              <w:spacing w:line="252" w:lineRule="auto"/>
              <w:ind w:right="94"/>
              <w:jc w:val="both"/>
              <w:rPr>
                <w:i/>
                <w:w w:val="105"/>
                <w:sz w:val="23"/>
              </w:rPr>
            </w:pPr>
            <w:r w:rsidRPr="006C54CF">
              <w:rPr>
                <w:i/>
                <w:w w:val="105"/>
                <w:sz w:val="23"/>
              </w:rPr>
              <w:t>ЗК04. Здатність спілкуватися державною мовою як усно, так і письмово.</w:t>
            </w:r>
          </w:p>
          <w:p w14:paraId="43EB1425" w14:textId="77777777" w:rsidR="006C54CF" w:rsidRPr="006C54CF" w:rsidRDefault="006C54CF" w:rsidP="006C54CF">
            <w:pPr>
              <w:pStyle w:val="TableParagraph"/>
              <w:spacing w:line="252" w:lineRule="auto"/>
              <w:ind w:right="94"/>
              <w:jc w:val="both"/>
              <w:rPr>
                <w:i/>
                <w:w w:val="105"/>
                <w:sz w:val="23"/>
              </w:rPr>
            </w:pPr>
            <w:r w:rsidRPr="006C54CF">
              <w:rPr>
                <w:i/>
                <w:w w:val="105"/>
                <w:sz w:val="23"/>
              </w:rPr>
              <w:t>ЗК05. Здатність спілкуватися з представниками інших професійних груп різного рівня (експертами з інших галузей знань/видів економічної діяльності).</w:t>
            </w:r>
          </w:p>
          <w:p w14:paraId="2C70B32C" w14:textId="77777777" w:rsidR="006C54CF" w:rsidRPr="006C54CF" w:rsidRDefault="006C54CF" w:rsidP="006C54CF">
            <w:pPr>
              <w:pStyle w:val="TableParagraph"/>
              <w:spacing w:line="252" w:lineRule="auto"/>
              <w:ind w:right="94"/>
              <w:jc w:val="both"/>
              <w:rPr>
                <w:i/>
                <w:w w:val="105"/>
                <w:sz w:val="23"/>
              </w:rPr>
            </w:pPr>
            <w:r w:rsidRPr="006C54CF">
              <w:rPr>
                <w:i/>
                <w:w w:val="105"/>
                <w:sz w:val="23"/>
              </w:rPr>
              <w:t>ЗК06. Здатність діяти на основі етичних міркувань (мотивів).</w:t>
            </w:r>
          </w:p>
          <w:p w14:paraId="7A966FC1" w14:textId="77777777" w:rsidR="006C54CF" w:rsidRPr="006C54CF" w:rsidRDefault="006C54CF" w:rsidP="006C54CF">
            <w:pPr>
              <w:pStyle w:val="TableParagraph"/>
              <w:spacing w:line="252" w:lineRule="auto"/>
              <w:ind w:right="94"/>
              <w:jc w:val="both"/>
              <w:rPr>
                <w:i/>
                <w:w w:val="105"/>
                <w:sz w:val="23"/>
              </w:rPr>
            </w:pPr>
            <w:r w:rsidRPr="006C54CF">
              <w:rPr>
                <w:i/>
                <w:w w:val="105"/>
                <w:sz w:val="23"/>
              </w:rPr>
              <w:t xml:space="preserve">ЗК07. Здатність приймати обґрунтовані рішення. </w:t>
            </w:r>
          </w:p>
          <w:p w14:paraId="784A37F8" w14:textId="77777777" w:rsidR="006C54CF" w:rsidRPr="006C54CF" w:rsidRDefault="006C54CF" w:rsidP="006C54CF">
            <w:pPr>
              <w:pStyle w:val="TableParagraph"/>
              <w:spacing w:line="252" w:lineRule="auto"/>
              <w:ind w:right="94"/>
              <w:jc w:val="both"/>
              <w:rPr>
                <w:i/>
                <w:w w:val="105"/>
                <w:sz w:val="23"/>
              </w:rPr>
            </w:pPr>
            <w:r w:rsidRPr="00A47CA2">
              <w:rPr>
                <w:b/>
                <w:bCs/>
                <w:i/>
                <w:w w:val="105"/>
                <w:sz w:val="23"/>
              </w:rPr>
              <w:t>Спеціальні (фахові) компетентності</w:t>
            </w:r>
            <w:r w:rsidRPr="006C54CF">
              <w:rPr>
                <w:i/>
                <w:w w:val="105"/>
                <w:sz w:val="23"/>
              </w:rPr>
              <w:t xml:space="preserve">:      </w:t>
            </w:r>
          </w:p>
          <w:p w14:paraId="525224D8" w14:textId="77777777" w:rsidR="006C54CF" w:rsidRPr="006C54CF" w:rsidRDefault="006C54CF" w:rsidP="006C54CF">
            <w:pPr>
              <w:pStyle w:val="TableParagraph"/>
              <w:spacing w:line="252" w:lineRule="auto"/>
              <w:ind w:right="94"/>
              <w:jc w:val="both"/>
              <w:rPr>
                <w:i/>
                <w:w w:val="105"/>
                <w:sz w:val="23"/>
              </w:rPr>
            </w:pPr>
            <w:r w:rsidRPr="006C54CF">
              <w:rPr>
                <w:i/>
                <w:w w:val="105"/>
                <w:sz w:val="23"/>
              </w:rPr>
              <w:t>СК01. Усвідомлення соціально-економічних і культурних аспектів архітектури та містобудування.</w:t>
            </w:r>
          </w:p>
          <w:p w14:paraId="345C6722" w14:textId="77777777" w:rsidR="006C54CF" w:rsidRPr="006C54CF" w:rsidRDefault="006C54CF" w:rsidP="006C54CF">
            <w:pPr>
              <w:pStyle w:val="TableParagraph"/>
              <w:spacing w:line="252" w:lineRule="auto"/>
              <w:ind w:right="94"/>
              <w:jc w:val="both"/>
              <w:rPr>
                <w:i/>
                <w:w w:val="105"/>
                <w:sz w:val="23"/>
              </w:rPr>
            </w:pPr>
            <w:r w:rsidRPr="006C54CF">
              <w:rPr>
                <w:i/>
                <w:w w:val="105"/>
                <w:sz w:val="23"/>
              </w:rPr>
              <w:t>СК03. Усвідомлення особливостей розвитку історичних і сучасних стилів в архітектурі, містобудуванні, мистецтві та дизайні України та зарубіжних країн.</w:t>
            </w:r>
          </w:p>
          <w:p w14:paraId="57ED5612" w14:textId="77777777" w:rsidR="006C54CF" w:rsidRPr="006C54CF" w:rsidRDefault="006C54CF" w:rsidP="006C54CF">
            <w:pPr>
              <w:pStyle w:val="TableParagraph"/>
              <w:spacing w:line="252" w:lineRule="auto"/>
              <w:ind w:right="94"/>
              <w:jc w:val="both"/>
              <w:rPr>
                <w:i/>
                <w:w w:val="105"/>
                <w:sz w:val="23"/>
              </w:rPr>
            </w:pPr>
            <w:r w:rsidRPr="006C54CF">
              <w:rPr>
                <w:i/>
                <w:w w:val="105"/>
                <w:sz w:val="23"/>
              </w:rPr>
              <w:t xml:space="preserve">СК04. Здатність дотримуватися вимог законодавства, будівельних норм, стандартів і правил, технічних  регламентів, інших нормативних документів у сферах містобудування та </w:t>
            </w:r>
            <w:r w:rsidRPr="006C54CF">
              <w:rPr>
                <w:i/>
                <w:w w:val="105"/>
                <w:sz w:val="23"/>
              </w:rPr>
              <w:lastRenderedPageBreak/>
              <w:t>архітектури при здійсненні  проектування генерального плану  міського населеного пункту.</w:t>
            </w:r>
          </w:p>
          <w:p w14:paraId="470BDEC2" w14:textId="77777777" w:rsidR="006C54CF" w:rsidRPr="006C54CF" w:rsidRDefault="006C54CF" w:rsidP="006C54CF">
            <w:pPr>
              <w:pStyle w:val="TableParagraph"/>
              <w:spacing w:line="252" w:lineRule="auto"/>
              <w:ind w:right="94"/>
              <w:jc w:val="both"/>
              <w:rPr>
                <w:i/>
                <w:w w:val="105"/>
                <w:sz w:val="23"/>
              </w:rPr>
            </w:pPr>
            <w:r w:rsidRPr="006C54CF">
              <w:rPr>
                <w:i/>
                <w:w w:val="105"/>
                <w:sz w:val="23"/>
              </w:rPr>
              <w:t>СК05. Здатність до аналізу і оцінювання природно-кліматичних, екологічних, інженерно-технічних, соціально-демографічних і архітектурно- містобудівних умов архітектурного проєктування.</w:t>
            </w:r>
          </w:p>
          <w:p w14:paraId="2D6D99BC" w14:textId="77777777" w:rsidR="006C54CF" w:rsidRPr="006C54CF" w:rsidRDefault="006C54CF" w:rsidP="006C54CF">
            <w:pPr>
              <w:pStyle w:val="TableParagraph"/>
              <w:spacing w:line="252" w:lineRule="auto"/>
              <w:ind w:right="94"/>
              <w:jc w:val="both"/>
              <w:rPr>
                <w:i/>
                <w:w w:val="105"/>
                <w:sz w:val="23"/>
              </w:rPr>
            </w:pPr>
            <w:r w:rsidRPr="006C54CF">
              <w:rPr>
                <w:i/>
                <w:w w:val="105"/>
                <w:sz w:val="23"/>
              </w:rPr>
              <w:t>СК06. Здатність до виконання технічних і художніх  зображень для використання в архітектурно- містобудівному проєктуванні.</w:t>
            </w:r>
          </w:p>
          <w:p w14:paraId="60AF924B" w14:textId="77777777" w:rsidR="006C54CF" w:rsidRPr="006C54CF" w:rsidRDefault="006C54CF" w:rsidP="006C54CF">
            <w:pPr>
              <w:pStyle w:val="TableParagraph"/>
              <w:spacing w:line="252" w:lineRule="auto"/>
              <w:ind w:right="94"/>
              <w:jc w:val="both"/>
              <w:rPr>
                <w:i/>
                <w:w w:val="105"/>
                <w:sz w:val="23"/>
              </w:rPr>
            </w:pPr>
            <w:r w:rsidRPr="006C54CF">
              <w:rPr>
                <w:i/>
                <w:w w:val="105"/>
                <w:sz w:val="23"/>
              </w:rPr>
              <w:t>СК07. Усвідомлення основних законів і принципів архітектурно-містобудівної композиції, формування художнього образу і стилю в процесі проєктування генерального плану міського населеного пункту..</w:t>
            </w:r>
          </w:p>
          <w:p w14:paraId="4A8C2EA6" w14:textId="77777777" w:rsidR="006C54CF" w:rsidRPr="006C54CF" w:rsidRDefault="006C54CF" w:rsidP="006C54CF">
            <w:pPr>
              <w:pStyle w:val="TableParagraph"/>
              <w:spacing w:line="252" w:lineRule="auto"/>
              <w:ind w:right="94"/>
              <w:jc w:val="both"/>
              <w:rPr>
                <w:i/>
                <w:w w:val="105"/>
                <w:sz w:val="23"/>
              </w:rPr>
            </w:pPr>
            <w:r w:rsidRPr="006C54CF">
              <w:rPr>
                <w:i/>
                <w:w w:val="105"/>
                <w:sz w:val="23"/>
              </w:rPr>
              <w:t>СК13. Здатність до розробки архітектурно- містобудівних рішень з урахуванням безпекових і санітарно-гігієнічних, інженерно-технічних і енергозберігаючих, техніко-економічних вимог і розрахунків.</w:t>
            </w:r>
          </w:p>
          <w:p w14:paraId="7EE66341" w14:textId="77777777" w:rsidR="006C54CF" w:rsidRPr="006C54CF" w:rsidRDefault="006C54CF" w:rsidP="006C54CF">
            <w:pPr>
              <w:pStyle w:val="TableParagraph"/>
              <w:spacing w:line="252" w:lineRule="auto"/>
              <w:ind w:right="94"/>
              <w:jc w:val="both"/>
              <w:rPr>
                <w:i/>
                <w:w w:val="105"/>
                <w:sz w:val="23"/>
              </w:rPr>
            </w:pPr>
            <w:r w:rsidRPr="006C54CF">
              <w:rPr>
                <w:i/>
                <w:w w:val="105"/>
                <w:sz w:val="23"/>
              </w:rPr>
              <w:t>СК15. Здатність до здійснення комп’ютерного моделювання, візуалізації, макетування і підготовки наочних ілюстративних матеріалів до архітектурно- містобудівних проєктів.</w:t>
            </w:r>
          </w:p>
          <w:p w14:paraId="677AA35B" w14:textId="77777777" w:rsidR="006C54CF" w:rsidRPr="006C54CF" w:rsidRDefault="006C54CF" w:rsidP="006C54CF">
            <w:pPr>
              <w:pStyle w:val="TableParagraph"/>
              <w:spacing w:line="252" w:lineRule="auto"/>
              <w:ind w:right="94"/>
              <w:jc w:val="both"/>
              <w:rPr>
                <w:i/>
                <w:w w:val="105"/>
                <w:sz w:val="23"/>
              </w:rPr>
            </w:pPr>
            <w:r w:rsidRPr="006C54CF">
              <w:rPr>
                <w:i/>
                <w:w w:val="105"/>
                <w:sz w:val="23"/>
              </w:rPr>
              <w:t>СК16. Усвідомлення загальних теоретичних, методичних і творчих засад архітектурного проєктування.</w:t>
            </w:r>
          </w:p>
          <w:p w14:paraId="66D9C5E1" w14:textId="77777777" w:rsidR="006C54CF" w:rsidRPr="006C54CF" w:rsidRDefault="006C54CF" w:rsidP="006C54CF">
            <w:pPr>
              <w:pStyle w:val="TableParagraph"/>
              <w:spacing w:line="252" w:lineRule="auto"/>
              <w:ind w:right="94"/>
              <w:jc w:val="both"/>
              <w:rPr>
                <w:i/>
                <w:w w:val="105"/>
                <w:sz w:val="23"/>
              </w:rPr>
            </w:pPr>
            <w:r w:rsidRPr="006C54CF">
              <w:rPr>
                <w:i/>
                <w:w w:val="105"/>
                <w:sz w:val="23"/>
              </w:rPr>
              <w:t>СК17. Усвідомлення теоретичних основ місто- будування та здатність застосовувати їх для розв’язання складних спеціалізованих задач.</w:t>
            </w:r>
          </w:p>
          <w:p w14:paraId="4B893130" w14:textId="77777777" w:rsidR="006C54CF" w:rsidRPr="006C54CF" w:rsidRDefault="006C54CF" w:rsidP="006C54CF">
            <w:pPr>
              <w:pStyle w:val="TableParagraph"/>
              <w:spacing w:line="252" w:lineRule="auto"/>
              <w:ind w:right="94"/>
              <w:jc w:val="both"/>
              <w:rPr>
                <w:i/>
                <w:w w:val="105"/>
                <w:sz w:val="23"/>
              </w:rPr>
            </w:pPr>
            <w:r w:rsidRPr="006C54CF">
              <w:rPr>
                <w:i/>
                <w:w w:val="105"/>
                <w:sz w:val="23"/>
              </w:rPr>
              <w:t>СК19. Здатність застосовувати теоретичні основи дизайну архітектурного середовища для розв’язання складних спеціалізованих задач.</w:t>
            </w:r>
          </w:p>
          <w:p w14:paraId="200206D2" w14:textId="4A70818B" w:rsidR="006C54CF" w:rsidRPr="00A47CA2" w:rsidRDefault="006C54CF" w:rsidP="006C54CF">
            <w:pPr>
              <w:pStyle w:val="TableParagraph"/>
              <w:spacing w:line="252" w:lineRule="auto"/>
              <w:ind w:right="94"/>
              <w:jc w:val="both"/>
              <w:rPr>
                <w:b/>
                <w:bCs/>
                <w:i/>
                <w:w w:val="105"/>
                <w:sz w:val="23"/>
              </w:rPr>
            </w:pPr>
            <w:r w:rsidRPr="00A47CA2">
              <w:rPr>
                <w:b/>
                <w:bCs/>
                <w:i/>
                <w:w w:val="105"/>
                <w:sz w:val="23"/>
              </w:rPr>
              <w:t>Очікувані результати навчання з дисципліни:</w:t>
            </w:r>
          </w:p>
          <w:p w14:paraId="08CC7305" w14:textId="3D9E0EAC" w:rsidR="006C54CF" w:rsidRPr="006C54CF" w:rsidRDefault="00674CE7" w:rsidP="006C54CF">
            <w:pPr>
              <w:pStyle w:val="TableParagraph"/>
              <w:spacing w:line="252" w:lineRule="auto"/>
              <w:ind w:right="94"/>
              <w:jc w:val="both"/>
              <w:rPr>
                <w:i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 xml:space="preserve">ПР </w:t>
            </w:r>
            <w:r w:rsidR="006C54CF" w:rsidRPr="006C54CF">
              <w:rPr>
                <w:i/>
                <w:w w:val="105"/>
                <w:sz w:val="23"/>
              </w:rPr>
              <w:t>01. Вільно спілкуватися з професійних питань державною та іноземною мовами усно і письмово.</w:t>
            </w:r>
          </w:p>
          <w:p w14:paraId="26653A4B" w14:textId="36C0A64B" w:rsidR="006C54CF" w:rsidRPr="006C54CF" w:rsidRDefault="00674CE7" w:rsidP="006C54CF">
            <w:pPr>
              <w:pStyle w:val="TableParagraph"/>
              <w:spacing w:line="252" w:lineRule="auto"/>
              <w:ind w:right="94"/>
              <w:jc w:val="both"/>
              <w:rPr>
                <w:i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 xml:space="preserve">ПР </w:t>
            </w:r>
            <w:r w:rsidR="006C54CF" w:rsidRPr="006C54CF">
              <w:rPr>
                <w:i/>
                <w:w w:val="105"/>
                <w:sz w:val="23"/>
              </w:rPr>
              <w:t xml:space="preserve">02. Знати основні засади та принципи архітектурно- містобудівної діяльності. </w:t>
            </w:r>
          </w:p>
          <w:p w14:paraId="147A20EC" w14:textId="145BF916" w:rsidR="006C54CF" w:rsidRPr="006C54CF" w:rsidRDefault="00674CE7" w:rsidP="006C54CF">
            <w:pPr>
              <w:pStyle w:val="TableParagraph"/>
              <w:spacing w:line="252" w:lineRule="auto"/>
              <w:ind w:right="94"/>
              <w:jc w:val="both"/>
              <w:rPr>
                <w:i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 xml:space="preserve">ПР </w:t>
            </w:r>
            <w:r w:rsidR="006C54CF" w:rsidRPr="006C54CF">
              <w:rPr>
                <w:i/>
                <w:w w:val="105"/>
                <w:sz w:val="23"/>
              </w:rPr>
              <w:t xml:space="preserve">04. Оцінювати фактори і вимоги, що визначають передумови архітектурно-містобудівного проєктування. </w:t>
            </w:r>
          </w:p>
          <w:p w14:paraId="2C4DB0C3" w14:textId="7B1BA285" w:rsidR="006C54CF" w:rsidRPr="006C54CF" w:rsidRDefault="00674CE7" w:rsidP="006C54CF">
            <w:pPr>
              <w:pStyle w:val="TableParagraph"/>
              <w:spacing w:line="252" w:lineRule="auto"/>
              <w:ind w:right="94"/>
              <w:jc w:val="both"/>
              <w:rPr>
                <w:i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 xml:space="preserve">ПР </w:t>
            </w:r>
            <w:r w:rsidR="006C54CF" w:rsidRPr="006C54CF">
              <w:rPr>
                <w:i/>
                <w:w w:val="105"/>
                <w:sz w:val="23"/>
              </w:rPr>
              <w:t>05. Застосовувати основні теорії проєктування, реконструкції та реставрації архітектурно- містобудівних, архітектурно-середовищних ландшафтних об’єктів, сучасні методи і технології, міжнародний і вітчизняний досвід для розв’язання складних спеціалізованих задач архітектури та містобудування.</w:t>
            </w:r>
          </w:p>
          <w:p w14:paraId="3B82F711" w14:textId="453BF922" w:rsidR="006C54CF" w:rsidRPr="006C54CF" w:rsidRDefault="00674CE7" w:rsidP="006C54CF">
            <w:pPr>
              <w:pStyle w:val="TableParagraph"/>
              <w:spacing w:line="252" w:lineRule="auto"/>
              <w:ind w:right="94"/>
              <w:jc w:val="both"/>
              <w:rPr>
                <w:i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 xml:space="preserve">ПР </w:t>
            </w:r>
            <w:r w:rsidR="006C54CF" w:rsidRPr="006C54CF">
              <w:rPr>
                <w:i/>
                <w:w w:val="105"/>
                <w:sz w:val="23"/>
              </w:rPr>
              <w:t>06. Збирати, аналізувати й оцінювати інформацію з різних джерел, необхідну для прийняття обґрунтованих проєктних архітектурно-містобудівних рішень.</w:t>
            </w:r>
          </w:p>
          <w:p w14:paraId="2A4D12EE" w14:textId="0675FD33" w:rsidR="006C54CF" w:rsidRPr="006C54CF" w:rsidRDefault="00674CE7" w:rsidP="006C54CF">
            <w:pPr>
              <w:pStyle w:val="TableParagraph"/>
              <w:spacing w:line="252" w:lineRule="auto"/>
              <w:ind w:right="94"/>
              <w:jc w:val="both"/>
              <w:rPr>
                <w:i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 xml:space="preserve">ПР </w:t>
            </w:r>
            <w:r w:rsidR="006C54CF" w:rsidRPr="006C54CF">
              <w:rPr>
                <w:i/>
                <w:w w:val="105"/>
                <w:sz w:val="23"/>
              </w:rPr>
              <w:t>07. Застосовувати програмні засоби, ІТ-технології та інтернет-ресурси для розв’язання складних спеціалізованих задач архітектури та містобудування.</w:t>
            </w:r>
          </w:p>
          <w:p w14:paraId="69DC0070" w14:textId="65EDEC0E" w:rsidR="006C54CF" w:rsidRPr="006C54CF" w:rsidRDefault="00674CE7" w:rsidP="006C54CF">
            <w:pPr>
              <w:pStyle w:val="TableParagraph"/>
              <w:spacing w:line="252" w:lineRule="auto"/>
              <w:ind w:right="94"/>
              <w:jc w:val="both"/>
              <w:rPr>
                <w:i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 xml:space="preserve">ПР </w:t>
            </w:r>
            <w:r w:rsidR="006C54CF" w:rsidRPr="006C54CF">
              <w:rPr>
                <w:i/>
                <w:w w:val="105"/>
                <w:sz w:val="23"/>
              </w:rPr>
              <w:t>08. Знати нормативну базу архітектурно- містобудівного проєктування.</w:t>
            </w:r>
          </w:p>
          <w:p w14:paraId="3809A992" w14:textId="6B358486" w:rsidR="006C54CF" w:rsidRDefault="00674CE7" w:rsidP="006C54CF">
            <w:pPr>
              <w:pStyle w:val="TableParagraph"/>
              <w:spacing w:line="252" w:lineRule="auto"/>
              <w:ind w:right="94"/>
              <w:jc w:val="both"/>
              <w:rPr>
                <w:i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 xml:space="preserve">ПР </w:t>
            </w:r>
            <w:r w:rsidR="006C54CF" w:rsidRPr="006C54CF">
              <w:rPr>
                <w:i/>
                <w:w w:val="105"/>
                <w:sz w:val="23"/>
              </w:rPr>
              <w:t>09.</w:t>
            </w:r>
            <w:r w:rsidR="006C54CF" w:rsidRPr="006C54CF">
              <w:rPr>
                <w:i/>
                <w:w w:val="105"/>
                <w:sz w:val="23"/>
              </w:rPr>
              <w:tab/>
              <w:t>Розробляти</w:t>
            </w:r>
            <w:r w:rsidR="006C54CF" w:rsidRPr="006C54CF">
              <w:rPr>
                <w:i/>
                <w:w w:val="105"/>
                <w:sz w:val="23"/>
              </w:rPr>
              <w:tab/>
              <w:t>проєкти,</w:t>
            </w:r>
            <w:r w:rsidR="006C54CF" w:rsidRPr="006C54CF">
              <w:rPr>
                <w:i/>
                <w:w w:val="105"/>
                <w:sz w:val="23"/>
              </w:rPr>
              <w:tab/>
              <w:t xml:space="preserve">здійснювати </w:t>
            </w:r>
            <w:proofErr w:type="spellStart"/>
            <w:r w:rsidR="006C54CF" w:rsidRPr="006C54CF">
              <w:rPr>
                <w:i/>
                <w:w w:val="105"/>
                <w:sz w:val="23"/>
              </w:rPr>
              <w:t>передпроєктний</w:t>
            </w:r>
            <w:proofErr w:type="spellEnd"/>
            <w:r w:rsidR="006C54CF" w:rsidRPr="006C54CF">
              <w:rPr>
                <w:i/>
                <w:w w:val="105"/>
                <w:sz w:val="23"/>
              </w:rPr>
              <w:t xml:space="preserve"> аналіз у процесі архітектурно- містобудівного проєктування з урахуванням цілей, ресурсних обмежень, соціальних, етичних та законодавчих аспектів</w:t>
            </w:r>
          </w:p>
          <w:p w14:paraId="4AC6B662" w14:textId="356161EA" w:rsidR="00F46B76" w:rsidRPr="006C54CF" w:rsidRDefault="00F46B76" w:rsidP="006C54CF">
            <w:pPr>
              <w:pStyle w:val="TableParagraph"/>
              <w:spacing w:line="252" w:lineRule="auto"/>
              <w:ind w:right="94"/>
              <w:jc w:val="both"/>
              <w:rPr>
                <w:i/>
                <w:w w:val="105"/>
                <w:sz w:val="23"/>
              </w:rPr>
            </w:pPr>
            <w:r w:rsidRPr="00F46B76">
              <w:rPr>
                <w:i/>
                <w:w w:val="105"/>
                <w:sz w:val="23"/>
              </w:rPr>
              <w:t>ПР12. Застосовувати сучасні теоретико-методологічні та типологічні підходи до вирішення проблем формування та розвитку архітектурно-містобудівного та ландшафтного середовища.</w:t>
            </w:r>
          </w:p>
          <w:p w14:paraId="65BB1A8E" w14:textId="0A811967" w:rsidR="006C54CF" w:rsidRPr="006C54CF" w:rsidRDefault="00674CE7" w:rsidP="006C54CF">
            <w:pPr>
              <w:pStyle w:val="TableParagraph"/>
              <w:spacing w:line="252" w:lineRule="auto"/>
              <w:ind w:right="94"/>
              <w:jc w:val="both"/>
              <w:rPr>
                <w:i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 xml:space="preserve">ПР </w:t>
            </w:r>
            <w:r w:rsidR="006C54CF" w:rsidRPr="006C54CF">
              <w:rPr>
                <w:i/>
                <w:w w:val="105"/>
                <w:sz w:val="23"/>
              </w:rPr>
              <w:t>15. Забезпечувати дотримання санітарно-гігієнічних, інженерно-технічних, економічних, безпекових нормативних вимог в архітектурно-містобудівному проєктуванні.</w:t>
            </w:r>
          </w:p>
          <w:p w14:paraId="55F6B597" w14:textId="59EB7F57" w:rsidR="006C54CF" w:rsidRPr="006C54CF" w:rsidRDefault="00674CE7" w:rsidP="006C54CF">
            <w:pPr>
              <w:pStyle w:val="TableParagraph"/>
              <w:spacing w:line="252" w:lineRule="auto"/>
              <w:ind w:right="94"/>
              <w:jc w:val="both"/>
              <w:rPr>
                <w:i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 xml:space="preserve">ПР </w:t>
            </w:r>
            <w:r w:rsidR="006C54CF" w:rsidRPr="006C54CF">
              <w:rPr>
                <w:i/>
                <w:w w:val="105"/>
                <w:sz w:val="23"/>
              </w:rPr>
              <w:t>16. Розуміти соціально-економічні, екологічні, етичні   й естетичні наслідки пропонованих рішень у сфері містобудування та архітектури.</w:t>
            </w:r>
          </w:p>
          <w:p w14:paraId="4C663C06" w14:textId="77777777" w:rsidR="00B040F9" w:rsidRPr="00B040F9" w:rsidRDefault="00B040F9" w:rsidP="00B040F9">
            <w:pPr>
              <w:pStyle w:val="TableParagraph"/>
              <w:spacing w:line="252" w:lineRule="auto"/>
              <w:ind w:right="94"/>
              <w:jc w:val="both"/>
              <w:rPr>
                <w:i/>
                <w:w w:val="105"/>
                <w:sz w:val="23"/>
              </w:rPr>
            </w:pPr>
            <w:r w:rsidRPr="00B040F9">
              <w:rPr>
                <w:i/>
                <w:w w:val="105"/>
                <w:sz w:val="23"/>
              </w:rPr>
              <w:t xml:space="preserve">ПР 21 Здатність аналізувати історичні документи та історико-географічні тексти з різних періодів, інтерпретувати та </w:t>
            </w:r>
            <w:proofErr w:type="spellStart"/>
            <w:r w:rsidRPr="00B040F9">
              <w:rPr>
                <w:i/>
                <w:w w:val="105"/>
                <w:sz w:val="23"/>
              </w:rPr>
              <w:t>контекстуалізувати</w:t>
            </w:r>
            <w:proofErr w:type="spellEnd"/>
            <w:r w:rsidRPr="00B040F9">
              <w:rPr>
                <w:i/>
                <w:w w:val="105"/>
                <w:sz w:val="23"/>
              </w:rPr>
              <w:t xml:space="preserve"> їх правильно в курсовій роботі, письмових звітах та результуючій бакалаврській роботі; визначати етапи і напрями історичного розвитку класичних і сучасних художніх стилів в архітектурно-містобудівному, дизайнерському і садово-парковому мистецтві.</w:t>
            </w:r>
          </w:p>
          <w:p w14:paraId="04802D2E" w14:textId="1AFD19D5" w:rsidR="002C5878" w:rsidRDefault="00A47CA2" w:rsidP="00674CE7">
            <w:pPr>
              <w:pStyle w:val="Standard"/>
              <w:ind w:left="164"/>
              <w:jc w:val="both"/>
              <w:rPr>
                <w:rFonts w:ascii="Times New Roman" w:hAnsi="Times New Roman" w:cs="Times New Roman"/>
                <w:i/>
                <w:w w:val="105"/>
                <w:sz w:val="23"/>
              </w:rPr>
            </w:pPr>
            <w:r w:rsidRPr="00A47CA2">
              <w:rPr>
                <w:rFonts w:ascii="Times New Roman" w:hAnsi="Times New Roman" w:cs="Times New Roman"/>
                <w:i/>
                <w:w w:val="105"/>
                <w:sz w:val="23"/>
              </w:rPr>
              <w:t>ПР</w:t>
            </w:r>
            <w:r w:rsidR="00634880">
              <w:rPr>
                <w:rFonts w:ascii="Times New Roman" w:hAnsi="Times New Roman" w:cs="Times New Roman"/>
                <w:i/>
                <w:w w:val="105"/>
                <w:sz w:val="23"/>
              </w:rPr>
              <w:t xml:space="preserve"> 23</w:t>
            </w:r>
            <w:r w:rsidRPr="00A47CA2">
              <w:rPr>
                <w:rFonts w:ascii="Times New Roman" w:hAnsi="Times New Roman" w:cs="Times New Roman"/>
                <w:i/>
                <w:w w:val="105"/>
                <w:sz w:val="23"/>
              </w:rPr>
              <w:t xml:space="preserve"> Розробляти комплексні архітектурно-містобудівні проекти нового будівництва і проекти реконструкції та реставрації існуючих об’єктів, використовувати результати творчого спілкування з фахівцями суміжних спеціальностей, в розробці комплексних архітектурно-містобудівних проєктів.</w:t>
            </w:r>
          </w:p>
          <w:p w14:paraId="6E5F6E4D" w14:textId="09197F5C" w:rsidR="00A64C67" w:rsidRPr="00A47CA2" w:rsidRDefault="00A64C67" w:rsidP="00A47CA2">
            <w:pPr>
              <w:pStyle w:val="Standard"/>
              <w:jc w:val="both"/>
              <w:rPr>
                <w:rFonts w:ascii="Times New Roman" w:hAnsi="Times New Roman" w:cs="Times New Roman"/>
                <w:i/>
                <w:sz w:val="23"/>
              </w:rPr>
            </w:pPr>
            <w:r w:rsidRPr="00A64C67">
              <w:rPr>
                <w:rFonts w:ascii="Times New Roman" w:hAnsi="Times New Roman" w:cs="Times New Roman"/>
                <w:i/>
                <w:sz w:val="23"/>
              </w:rPr>
              <w:t>.</w:t>
            </w:r>
          </w:p>
        </w:tc>
      </w:tr>
      <w:tr w:rsidR="002C5878" w14:paraId="5BC8FA01" w14:textId="77777777" w:rsidTr="00FC01C2">
        <w:trPr>
          <w:trHeight w:val="278"/>
        </w:trPr>
        <w:tc>
          <w:tcPr>
            <w:tcW w:w="9920" w:type="dxa"/>
            <w:gridSpan w:val="9"/>
          </w:tcPr>
          <w:p w14:paraId="440DAD95" w14:textId="77777777" w:rsidR="002C5878" w:rsidRDefault="004907DA">
            <w:pPr>
              <w:pStyle w:val="TableParagraph"/>
              <w:spacing w:line="251" w:lineRule="exact"/>
              <w:ind w:left="281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4.</w:t>
            </w:r>
            <w:r>
              <w:rPr>
                <w:b/>
                <w:spacing w:val="3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Мета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вивчення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2C5878" w14:paraId="56428E82" w14:textId="77777777" w:rsidTr="00FC01C2">
        <w:trPr>
          <w:trHeight w:val="1380"/>
        </w:trPr>
        <w:tc>
          <w:tcPr>
            <w:tcW w:w="9920" w:type="dxa"/>
            <w:gridSpan w:val="9"/>
          </w:tcPr>
          <w:p w14:paraId="482BE024" w14:textId="77777777" w:rsidR="002C5878" w:rsidRDefault="004907DA" w:rsidP="001C1192">
            <w:pPr>
              <w:pStyle w:val="Standard"/>
              <w:ind w:firstLine="709"/>
              <w:jc w:val="both"/>
              <w:rPr>
                <w:i/>
                <w:sz w:val="23"/>
              </w:rPr>
            </w:pPr>
            <w:r w:rsidRPr="001C1192">
              <w:rPr>
                <w:rFonts w:ascii="Times New Roman" w:hAnsi="Times New Roman" w:cs="Times New Roman"/>
                <w:i/>
                <w:w w:val="105"/>
                <w:sz w:val="23"/>
                <w:szCs w:val="23"/>
              </w:rPr>
              <w:t>Мета</w:t>
            </w:r>
            <w:r w:rsidRPr="001C1192">
              <w:rPr>
                <w:rFonts w:ascii="Times New Roman" w:hAnsi="Times New Roman" w:cs="Times New Roman"/>
                <w:i/>
                <w:spacing w:val="1"/>
                <w:w w:val="105"/>
                <w:sz w:val="23"/>
                <w:szCs w:val="23"/>
              </w:rPr>
              <w:t xml:space="preserve"> </w:t>
            </w:r>
            <w:r w:rsidRPr="001C1192">
              <w:rPr>
                <w:rFonts w:ascii="Times New Roman" w:hAnsi="Times New Roman" w:cs="Times New Roman"/>
                <w:i/>
                <w:w w:val="105"/>
                <w:sz w:val="23"/>
                <w:szCs w:val="23"/>
              </w:rPr>
              <w:t>курсу</w:t>
            </w:r>
            <w:r w:rsidRPr="001C1192">
              <w:rPr>
                <w:rFonts w:ascii="Times New Roman" w:hAnsi="Times New Roman" w:cs="Times New Roman"/>
                <w:i/>
                <w:spacing w:val="1"/>
                <w:w w:val="105"/>
                <w:sz w:val="23"/>
                <w:szCs w:val="23"/>
              </w:rPr>
              <w:t xml:space="preserve"> </w:t>
            </w:r>
            <w:r w:rsidRPr="001C1192">
              <w:rPr>
                <w:rFonts w:ascii="Times New Roman" w:hAnsi="Times New Roman" w:cs="Times New Roman"/>
                <w:i/>
                <w:w w:val="105"/>
                <w:sz w:val="23"/>
                <w:szCs w:val="23"/>
              </w:rPr>
              <w:t>–</w:t>
            </w:r>
            <w:r w:rsidRPr="001C1192">
              <w:rPr>
                <w:rFonts w:ascii="Times New Roman" w:hAnsi="Times New Roman" w:cs="Times New Roman"/>
                <w:i/>
                <w:spacing w:val="1"/>
                <w:w w:val="105"/>
                <w:sz w:val="23"/>
                <w:szCs w:val="23"/>
              </w:rPr>
              <w:t xml:space="preserve"> </w:t>
            </w:r>
            <w:r w:rsidR="001C1192" w:rsidRPr="001C119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утворення теоретично-практичного фундаменту загальної підготовки студента архітектора містобудування, що складається з основ архітектурного проєктування сільського населеного пункту та розвитку об’ємно-просторового й композиційного мислення; здобуття й напрацювання знань і вмінь, необхідних для розробки проектів генеральних планів сільських населених пунктів.</w:t>
            </w:r>
          </w:p>
        </w:tc>
      </w:tr>
      <w:tr w:rsidR="002C5878" w14:paraId="118F3C55" w14:textId="77777777" w:rsidTr="00FC01C2">
        <w:trPr>
          <w:trHeight w:val="270"/>
        </w:trPr>
        <w:tc>
          <w:tcPr>
            <w:tcW w:w="9920" w:type="dxa"/>
            <w:gridSpan w:val="9"/>
          </w:tcPr>
          <w:p w14:paraId="5261EB5D" w14:textId="77777777" w:rsidR="002C5878" w:rsidRDefault="004907DA">
            <w:pPr>
              <w:pStyle w:val="TableParagraph"/>
              <w:tabs>
                <w:tab w:val="left" w:pos="3626"/>
              </w:tabs>
              <w:spacing w:line="244" w:lineRule="exact"/>
              <w:ind w:left="320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5.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z w:val="23"/>
              </w:rPr>
              <w:t>Завдання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вивчення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23"/>
              </w:rPr>
              <w:t>дисципліни</w:t>
            </w:r>
          </w:p>
        </w:tc>
      </w:tr>
      <w:tr w:rsidR="002C5878" w14:paraId="09F05BBF" w14:textId="77777777" w:rsidTr="00FC01C2">
        <w:trPr>
          <w:trHeight w:val="847"/>
        </w:trPr>
        <w:tc>
          <w:tcPr>
            <w:tcW w:w="9920" w:type="dxa"/>
            <w:gridSpan w:val="9"/>
          </w:tcPr>
          <w:p w14:paraId="3F0A51C9" w14:textId="77777777" w:rsidR="00DF02E0" w:rsidRDefault="004907DA" w:rsidP="00F50DD6">
            <w:pPr>
              <w:pStyle w:val="Standard"/>
              <w:ind w:firstLine="708"/>
              <w:jc w:val="both"/>
              <w:rPr>
                <w:i/>
                <w:sz w:val="23"/>
              </w:rPr>
            </w:pPr>
            <w:r w:rsidRPr="00F50DD6">
              <w:rPr>
                <w:rFonts w:ascii="Times New Roman" w:hAnsi="Times New Roman" w:cs="Times New Roman"/>
                <w:i/>
                <w:w w:val="105"/>
                <w:sz w:val="23"/>
                <w:szCs w:val="23"/>
              </w:rPr>
              <w:t>Завдання</w:t>
            </w:r>
            <w:r w:rsidRPr="00F50DD6">
              <w:rPr>
                <w:rFonts w:ascii="Times New Roman" w:hAnsi="Times New Roman" w:cs="Times New Roman"/>
                <w:i/>
                <w:spacing w:val="28"/>
                <w:w w:val="105"/>
                <w:sz w:val="23"/>
                <w:szCs w:val="23"/>
              </w:rPr>
              <w:t xml:space="preserve"> </w:t>
            </w:r>
            <w:r w:rsidRPr="00F50DD6">
              <w:rPr>
                <w:rFonts w:ascii="Times New Roman" w:hAnsi="Times New Roman" w:cs="Times New Roman"/>
                <w:i/>
                <w:w w:val="105"/>
                <w:sz w:val="23"/>
                <w:szCs w:val="23"/>
              </w:rPr>
              <w:t>вивчення</w:t>
            </w:r>
            <w:r w:rsidRPr="00F50DD6">
              <w:rPr>
                <w:rFonts w:ascii="Times New Roman" w:hAnsi="Times New Roman" w:cs="Times New Roman"/>
                <w:i/>
                <w:spacing w:val="27"/>
                <w:w w:val="105"/>
                <w:sz w:val="23"/>
                <w:szCs w:val="23"/>
              </w:rPr>
              <w:t xml:space="preserve"> </w:t>
            </w:r>
            <w:r w:rsidRPr="00F50DD6">
              <w:rPr>
                <w:rFonts w:ascii="Times New Roman" w:hAnsi="Times New Roman" w:cs="Times New Roman"/>
                <w:i/>
                <w:w w:val="105"/>
                <w:sz w:val="23"/>
                <w:szCs w:val="23"/>
              </w:rPr>
              <w:t>дисципліни</w:t>
            </w:r>
            <w:r w:rsidRPr="00F50DD6">
              <w:rPr>
                <w:rFonts w:ascii="Times New Roman" w:hAnsi="Times New Roman" w:cs="Times New Roman"/>
                <w:i/>
                <w:spacing w:val="32"/>
                <w:w w:val="105"/>
                <w:sz w:val="23"/>
                <w:szCs w:val="23"/>
              </w:rPr>
              <w:t xml:space="preserve"> </w:t>
            </w:r>
            <w:r w:rsidR="00F50DD6" w:rsidRPr="00F50DD6">
              <w:rPr>
                <w:rFonts w:ascii="Times New Roman" w:eastAsia="TimesNewRomanPSMT" w:hAnsi="Times New Roman" w:cs="Times New Roman"/>
                <w:sz w:val="23"/>
                <w:szCs w:val="23"/>
                <w:lang w:eastAsia="en-US"/>
              </w:rPr>
              <w:t xml:space="preserve">оволодіння уміннями з проведення передпроєктного аналізу та освоєння творчого методу проєктування малих міст;  оволодіння </w:t>
            </w:r>
            <w:r w:rsidR="00F50DD6" w:rsidRPr="00F50DD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основами і методами проєктування малих міст; практичне проєктування малих міст з вирішенням трьох вимог архітектурного проєктування – функціональність, міцність, естетичність.</w:t>
            </w:r>
          </w:p>
        </w:tc>
      </w:tr>
      <w:tr w:rsidR="002C5878" w14:paraId="37E902BD" w14:textId="77777777" w:rsidTr="00842581">
        <w:trPr>
          <w:trHeight w:val="416"/>
        </w:trPr>
        <w:tc>
          <w:tcPr>
            <w:tcW w:w="9920" w:type="dxa"/>
            <w:gridSpan w:val="9"/>
          </w:tcPr>
          <w:p w14:paraId="64FC6C0D" w14:textId="77777777" w:rsidR="002C5878" w:rsidRDefault="004907DA">
            <w:pPr>
              <w:pStyle w:val="TableParagraph"/>
              <w:spacing w:line="252" w:lineRule="exact"/>
              <w:ind w:left="3366"/>
              <w:rPr>
                <w:b/>
                <w:w w:val="105"/>
                <w:sz w:val="23"/>
              </w:rPr>
            </w:pPr>
            <w:r>
              <w:rPr>
                <w:b/>
                <w:w w:val="105"/>
                <w:sz w:val="23"/>
              </w:rPr>
              <w:t>6.</w:t>
            </w:r>
            <w:r>
              <w:rPr>
                <w:b/>
                <w:spacing w:val="4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Зміст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  <w:p w14:paraId="5E88CD86" w14:textId="77777777" w:rsidR="00FC01C2" w:rsidRPr="00FC01C2" w:rsidRDefault="00FC01C2" w:rsidP="00FC01C2">
            <w:pPr>
              <w:pStyle w:val="Standard"/>
              <w:ind w:firstLine="708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01C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МОДУЛЬ 1. АРХІТЕКТУРНЕ ПРОЄКТУВАННЯ ГЕНЕРАЛЬНОГО ПЛАНУ СЕЛИЩА НА 6000 МЕШКАНЦІВ</w:t>
            </w:r>
          </w:p>
          <w:p w14:paraId="4141687E" w14:textId="6E0179DF" w:rsidR="00FC01C2" w:rsidRPr="00FC01C2" w:rsidRDefault="00FC01C2" w:rsidP="00FC01C2">
            <w:pPr>
              <w:pStyle w:val="Standard"/>
              <w:ind w:right="-1" w:firstLine="708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01C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ЗМІСТОВИЙ МОДУЛЬ 1. </w:t>
            </w:r>
            <w:r w:rsidRPr="00FC01C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ОСНОВИ</w:t>
            </w:r>
            <w:r w:rsidRPr="00FC01C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АРХІТЕКТУРНО-МІСТОБУДІВНОГО ПРОЄКТУВАННЯ</w:t>
            </w:r>
            <w:bookmarkStart w:id="0" w:name="_Hlk95656475"/>
            <w:bookmarkEnd w:id="0"/>
            <w:r w:rsidRPr="00FC01C2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="00BA1CB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FC01C2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="00BA1CB5">
              <w:rPr>
                <w:rFonts w:ascii="Times New Roman" w:hAnsi="Times New Roman" w:cs="Times New Roman"/>
                <w:b/>
                <w:sz w:val="23"/>
                <w:szCs w:val="23"/>
              </w:rPr>
              <w:t>Е</w:t>
            </w:r>
            <w:r w:rsidRPr="00FC01C2">
              <w:rPr>
                <w:rFonts w:ascii="Times New Roman" w:hAnsi="Times New Roman" w:cs="Times New Roman"/>
                <w:b/>
                <w:sz w:val="23"/>
                <w:szCs w:val="23"/>
              </w:rPr>
              <w:t>РЕДПРОЕКТНИЙ АНАЛІЗ ТЕРИТОРІЇ СЕЛИЩА І КОНЦЕПЦІЯ МІСТОБУДІВНОЇ ОРГАНІЗАЦІЇ СЕЛИЩА</w:t>
            </w:r>
          </w:p>
          <w:p w14:paraId="05528950" w14:textId="77777777" w:rsidR="00FC01C2" w:rsidRPr="00FC01C2" w:rsidRDefault="00FC01C2" w:rsidP="00FC01C2">
            <w:pPr>
              <w:pStyle w:val="Standard"/>
              <w:ind w:right="-1" w:firstLine="708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C01C2">
              <w:rPr>
                <w:rFonts w:ascii="Times New Roman" w:hAnsi="Times New Roman" w:cs="Times New Roman"/>
                <w:bCs/>
                <w:sz w:val="23"/>
                <w:szCs w:val="23"/>
              </w:rPr>
              <w:t>Видача завдання на курсовий проект. Огляд вітчизняного та закордонного досвіду проєктування аналогічних об’єктів. Їх характеристики. Типологічна класифікація. Аналіз особливостей архітектурно-планувальних та об’ємно-композиційних рішень генеральних планів. Особливості функціонального зонування ділянок забудови.</w:t>
            </w:r>
          </w:p>
          <w:p w14:paraId="4A6A65E1" w14:textId="7C5AB99B" w:rsidR="00FC01C2" w:rsidRPr="00FC01C2" w:rsidRDefault="00FC01C2" w:rsidP="00FC01C2">
            <w:pPr>
              <w:pStyle w:val="Standard"/>
              <w:ind w:right="-1"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01C2">
              <w:rPr>
                <w:rFonts w:ascii="Times New Roman" w:hAnsi="Times New Roman" w:cs="Times New Roman"/>
                <w:b/>
                <w:sz w:val="23"/>
                <w:szCs w:val="23"/>
              </w:rPr>
              <w:t>Тема 1.1</w:t>
            </w:r>
            <w:r w:rsidRPr="00FC01C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C01C2">
              <w:rPr>
                <w:rFonts w:ascii="Times New Roman" w:hAnsi="Times New Roman" w:cs="Times New Roman"/>
                <w:sz w:val="23"/>
                <w:szCs w:val="23"/>
                <w:lang w:val="ru-RU" w:eastAsia="en-US"/>
              </w:rPr>
              <w:t xml:space="preserve">Вступ. </w:t>
            </w:r>
            <w:r w:rsidRPr="00FC01C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Основні визначення. Нормативна база проєктування населених пунктів. </w:t>
            </w:r>
            <w:r w:rsidRPr="00FC01C2">
              <w:rPr>
                <w:rFonts w:ascii="Times New Roman" w:hAnsi="Times New Roman" w:cs="Times New Roman"/>
                <w:sz w:val="23"/>
                <w:szCs w:val="23"/>
              </w:rPr>
              <w:t>Термінологія. Головні критерії класифікації населених пунктів. Вимоги до населених пунктів та до їхніх елементів.  Державні норми.</w:t>
            </w:r>
            <w:r w:rsidR="00400F3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C01C2">
              <w:rPr>
                <w:rFonts w:ascii="Times New Roman" w:hAnsi="Times New Roman" w:cs="Times New Roman"/>
                <w:sz w:val="23"/>
                <w:szCs w:val="23"/>
              </w:rPr>
              <w:t>Видача завдання на проектування.</w:t>
            </w:r>
          </w:p>
          <w:p w14:paraId="6ED33BD5" w14:textId="46F5EED1" w:rsidR="00FC01C2" w:rsidRPr="00FC01C2" w:rsidRDefault="00FC01C2" w:rsidP="00FC01C2">
            <w:pPr>
              <w:pStyle w:val="Standard"/>
              <w:ind w:right="-1"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01C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Тема 1.2 </w:t>
            </w:r>
            <w:r w:rsidRPr="00FC01C2">
              <w:rPr>
                <w:rFonts w:ascii="Times New Roman" w:hAnsi="Times New Roman" w:cs="Times New Roman"/>
                <w:sz w:val="23"/>
                <w:szCs w:val="23"/>
              </w:rPr>
              <w:t>Аналіз містобудівної та ландшафтної ситуації.</w:t>
            </w:r>
            <w:r w:rsidR="00400F3E">
              <w:rPr>
                <w:rFonts w:ascii="Times New Roman" w:hAnsi="Times New Roman" w:cs="Times New Roman"/>
                <w:sz w:val="23"/>
                <w:szCs w:val="23"/>
              </w:rPr>
              <w:t xml:space="preserve"> Екологічність забудови</w:t>
            </w:r>
          </w:p>
          <w:p w14:paraId="38AB4514" w14:textId="77777777" w:rsidR="00FC01C2" w:rsidRPr="00FC01C2" w:rsidRDefault="00FC01C2" w:rsidP="00FC01C2">
            <w:pPr>
              <w:pStyle w:val="Standard"/>
              <w:ind w:right="-1"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01C2">
              <w:rPr>
                <w:rFonts w:ascii="Times New Roman" w:hAnsi="Times New Roman" w:cs="Times New Roman"/>
                <w:b/>
                <w:sz w:val="23"/>
                <w:szCs w:val="23"/>
              </w:rPr>
              <w:t>Тема 1.3</w:t>
            </w:r>
            <w:r w:rsidRPr="00FC01C2">
              <w:rPr>
                <w:rFonts w:ascii="Times New Roman" w:hAnsi="Times New Roman" w:cs="Times New Roman"/>
                <w:sz w:val="23"/>
                <w:szCs w:val="23"/>
              </w:rPr>
              <w:t xml:space="preserve"> Розробка ідеї -</w:t>
            </w:r>
            <w:r w:rsidRPr="00FC01C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FC01C2">
              <w:rPr>
                <w:rFonts w:ascii="Times New Roman" w:hAnsi="Times New Roman" w:cs="Times New Roman"/>
                <w:sz w:val="23"/>
                <w:szCs w:val="23"/>
              </w:rPr>
              <w:t>концепції селища.</w:t>
            </w:r>
          </w:p>
          <w:p w14:paraId="1D85DCEB" w14:textId="77777777" w:rsidR="00FC01C2" w:rsidRPr="00FC01C2" w:rsidRDefault="00FC01C2" w:rsidP="00FC01C2">
            <w:pPr>
              <w:pStyle w:val="Standard"/>
              <w:ind w:right="-1" w:firstLine="708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01C2">
              <w:rPr>
                <w:rFonts w:ascii="Times New Roman" w:hAnsi="Times New Roman" w:cs="Times New Roman"/>
                <w:b/>
                <w:sz w:val="23"/>
                <w:szCs w:val="23"/>
              </w:rPr>
              <w:t>ЗМІСТОВИЙ МОДУЛЬ 2. РОЗРОБКА ГЕНЕРАЛЬНОГО ПЛАНУ СЕЛИЩА</w:t>
            </w:r>
          </w:p>
          <w:p w14:paraId="3378F63E" w14:textId="77777777" w:rsidR="00FC01C2" w:rsidRPr="00FC01C2" w:rsidRDefault="00FC01C2" w:rsidP="00FC01C2">
            <w:pPr>
              <w:pStyle w:val="Standard"/>
              <w:ind w:right="-1"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01C2">
              <w:rPr>
                <w:rFonts w:ascii="Times New Roman" w:hAnsi="Times New Roman" w:cs="Times New Roman"/>
                <w:b/>
                <w:sz w:val="23"/>
                <w:szCs w:val="23"/>
              </w:rPr>
              <w:t>Тема 2.1</w:t>
            </w:r>
            <w:r w:rsidRPr="00FC01C2">
              <w:rPr>
                <w:rFonts w:ascii="Times New Roman" w:hAnsi="Times New Roman" w:cs="Times New Roman"/>
                <w:sz w:val="23"/>
                <w:szCs w:val="23"/>
              </w:rPr>
              <w:t xml:space="preserve"> Розрахунок базових демографічних та техніко- економічних показників.</w:t>
            </w:r>
          </w:p>
          <w:p w14:paraId="428B7E51" w14:textId="77777777" w:rsidR="00FC01C2" w:rsidRPr="00FC01C2" w:rsidRDefault="00FC01C2" w:rsidP="00FC01C2">
            <w:pPr>
              <w:pStyle w:val="Standard"/>
              <w:ind w:right="-1"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01C2">
              <w:rPr>
                <w:rFonts w:ascii="Times New Roman" w:hAnsi="Times New Roman" w:cs="Times New Roman"/>
                <w:b/>
                <w:sz w:val="23"/>
                <w:szCs w:val="23"/>
              </w:rPr>
              <w:t>Тема 2.2</w:t>
            </w:r>
            <w:r w:rsidRPr="00FC01C2">
              <w:rPr>
                <w:rFonts w:ascii="Times New Roman" w:hAnsi="Times New Roman" w:cs="Times New Roman"/>
                <w:sz w:val="23"/>
                <w:szCs w:val="23"/>
              </w:rPr>
              <w:t xml:space="preserve"> Визначення планувальної структури та функціонального зонування селища.</w:t>
            </w:r>
          </w:p>
          <w:p w14:paraId="216EEF8F" w14:textId="6A4C000B" w:rsidR="00340F3E" w:rsidRPr="00842581" w:rsidRDefault="00FC01C2" w:rsidP="00842581">
            <w:pPr>
              <w:pStyle w:val="Standard"/>
              <w:ind w:right="-1"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01C2">
              <w:rPr>
                <w:rFonts w:ascii="Times New Roman" w:hAnsi="Times New Roman" w:cs="Times New Roman"/>
                <w:b/>
                <w:sz w:val="23"/>
                <w:szCs w:val="23"/>
              </w:rPr>
              <w:t>Тема 2.3</w:t>
            </w:r>
            <w:r w:rsidRPr="00FC01C2">
              <w:rPr>
                <w:rFonts w:ascii="Times New Roman" w:hAnsi="Times New Roman" w:cs="Times New Roman"/>
                <w:sz w:val="23"/>
                <w:szCs w:val="23"/>
              </w:rPr>
              <w:t xml:space="preserve"> Розробка проектного  рішення  генерального  плану селища</w:t>
            </w:r>
          </w:p>
        </w:tc>
      </w:tr>
      <w:tr w:rsidR="002C5878" w14:paraId="7D0CF092" w14:textId="77777777" w:rsidTr="00FC01C2">
        <w:trPr>
          <w:trHeight w:val="278"/>
        </w:trPr>
        <w:tc>
          <w:tcPr>
            <w:tcW w:w="9920" w:type="dxa"/>
            <w:gridSpan w:val="9"/>
          </w:tcPr>
          <w:p w14:paraId="011AD293" w14:textId="77777777" w:rsidR="002C5878" w:rsidRDefault="004907DA">
            <w:pPr>
              <w:pStyle w:val="TableParagraph"/>
              <w:spacing w:line="251" w:lineRule="exact"/>
              <w:ind w:left="281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7.</w:t>
            </w:r>
            <w:r>
              <w:rPr>
                <w:b/>
                <w:spacing w:val="3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План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вивчення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2C5878" w14:paraId="74F208A5" w14:textId="77777777" w:rsidTr="00FC01C2">
        <w:trPr>
          <w:trHeight w:val="832"/>
        </w:trPr>
        <w:tc>
          <w:tcPr>
            <w:tcW w:w="1413" w:type="dxa"/>
            <w:gridSpan w:val="3"/>
          </w:tcPr>
          <w:p w14:paraId="74760075" w14:textId="77777777" w:rsidR="002C5878" w:rsidRDefault="004907DA">
            <w:pPr>
              <w:pStyle w:val="TableParagraph"/>
              <w:spacing w:before="14"/>
              <w:ind w:left="20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тижня</w:t>
            </w:r>
          </w:p>
        </w:tc>
        <w:tc>
          <w:tcPr>
            <w:tcW w:w="4085" w:type="dxa"/>
            <w:gridSpan w:val="2"/>
          </w:tcPr>
          <w:p w14:paraId="6DFC71C7" w14:textId="77777777" w:rsidR="002C5878" w:rsidRDefault="004907DA">
            <w:pPr>
              <w:pStyle w:val="TableParagraph"/>
              <w:spacing w:before="14"/>
              <w:ind w:left="1398" w:right="139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Назва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теми</w:t>
            </w:r>
          </w:p>
        </w:tc>
        <w:tc>
          <w:tcPr>
            <w:tcW w:w="2313" w:type="dxa"/>
          </w:tcPr>
          <w:p w14:paraId="08A5C114" w14:textId="77777777" w:rsidR="002C5878" w:rsidRDefault="004907DA">
            <w:pPr>
              <w:pStyle w:val="TableParagraph"/>
              <w:spacing w:before="14"/>
              <w:ind w:left="577" w:firstLine="20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Форми</w:t>
            </w:r>
          </w:p>
          <w:p w14:paraId="59ECD163" w14:textId="77777777" w:rsidR="002C5878" w:rsidRDefault="004907DA">
            <w:pPr>
              <w:pStyle w:val="TableParagraph"/>
              <w:spacing w:before="0" w:line="270" w:lineRule="atLeast"/>
              <w:ind w:left="635" w:hanging="58"/>
              <w:rPr>
                <w:b/>
                <w:sz w:val="23"/>
              </w:rPr>
            </w:pPr>
            <w:r>
              <w:rPr>
                <w:b/>
                <w:sz w:val="23"/>
              </w:rPr>
              <w:t>організації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навчання</w:t>
            </w:r>
          </w:p>
        </w:tc>
        <w:tc>
          <w:tcPr>
            <w:tcW w:w="2109" w:type="dxa"/>
            <w:gridSpan w:val="3"/>
          </w:tcPr>
          <w:p w14:paraId="6D29BAD9" w14:textId="77777777" w:rsidR="002C5878" w:rsidRDefault="004907DA">
            <w:pPr>
              <w:pStyle w:val="TableParagraph"/>
              <w:spacing w:before="14"/>
              <w:ind w:left="18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Кількість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годин</w:t>
            </w:r>
          </w:p>
        </w:tc>
      </w:tr>
      <w:tr w:rsidR="002C5878" w14:paraId="0AD4BCE2" w14:textId="77777777" w:rsidTr="00FC01C2">
        <w:trPr>
          <w:trHeight w:val="270"/>
        </w:trPr>
        <w:tc>
          <w:tcPr>
            <w:tcW w:w="9920" w:type="dxa"/>
            <w:gridSpan w:val="9"/>
          </w:tcPr>
          <w:p w14:paraId="04429EDA" w14:textId="5D3E0BAD" w:rsidR="002C5878" w:rsidRPr="004E44A3" w:rsidRDefault="009434B9">
            <w:pPr>
              <w:pStyle w:val="TableParagraph"/>
              <w:spacing w:line="244" w:lineRule="exact"/>
              <w:ind w:left="2722" w:right="2702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 xml:space="preserve">П’ятий </w:t>
            </w:r>
            <w:r w:rsidR="004907DA" w:rsidRPr="004E44A3">
              <w:rPr>
                <w:i/>
                <w:spacing w:val="48"/>
                <w:w w:val="105"/>
                <w:sz w:val="23"/>
              </w:rPr>
              <w:t xml:space="preserve"> </w:t>
            </w:r>
            <w:r w:rsidR="004907DA" w:rsidRPr="004E44A3">
              <w:rPr>
                <w:i/>
                <w:w w:val="105"/>
                <w:sz w:val="23"/>
              </w:rPr>
              <w:t>семестр</w:t>
            </w:r>
          </w:p>
        </w:tc>
      </w:tr>
      <w:tr w:rsidR="002C5878" w14:paraId="25342BD9" w14:textId="77777777" w:rsidTr="00FC01C2">
        <w:trPr>
          <w:trHeight w:val="832"/>
        </w:trPr>
        <w:tc>
          <w:tcPr>
            <w:tcW w:w="1413" w:type="dxa"/>
            <w:gridSpan w:val="3"/>
          </w:tcPr>
          <w:p w14:paraId="1E5ED99C" w14:textId="77777777" w:rsidR="002C5878" w:rsidRDefault="004907DA">
            <w:pPr>
              <w:pStyle w:val="TableParagraph"/>
              <w:spacing w:before="14"/>
              <w:ind w:left="507" w:right="498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1,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2</w:t>
            </w:r>
          </w:p>
        </w:tc>
        <w:tc>
          <w:tcPr>
            <w:tcW w:w="4085" w:type="dxa"/>
            <w:gridSpan w:val="2"/>
          </w:tcPr>
          <w:p w14:paraId="37CEEF4B" w14:textId="77777777" w:rsidR="002C5878" w:rsidRDefault="00FC01C2" w:rsidP="003B1675">
            <w:pPr>
              <w:pStyle w:val="Standard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01C2">
              <w:rPr>
                <w:rFonts w:ascii="Times New Roman" w:hAnsi="Times New Roman" w:cs="Times New Roman"/>
                <w:b/>
                <w:sz w:val="23"/>
                <w:szCs w:val="23"/>
              </w:rPr>
              <w:t>Тема 1.1</w:t>
            </w:r>
            <w:r w:rsidRPr="00FC01C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C01C2">
              <w:rPr>
                <w:rFonts w:ascii="Times New Roman" w:hAnsi="Times New Roman" w:cs="Times New Roman"/>
                <w:sz w:val="23"/>
                <w:szCs w:val="23"/>
                <w:lang w:val="ru-RU" w:eastAsia="en-US"/>
              </w:rPr>
              <w:t xml:space="preserve">Вступ. </w:t>
            </w:r>
            <w:r w:rsidRPr="00FC01C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Основні визначення. Нормативна база проєктування населених пунктів. </w:t>
            </w:r>
            <w:r w:rsidRPr="00FC01C2">
              <w:rPr>
                <w:rFonts w:ascii="Times New Roman" w:hAnsi="Times New Roman" w:cs="Times New Roman"/>
                <w:sz w:val="23"/>
                <w:szCs w:val="23"/>
              </w:rPr>
              <w:t>Термінологія. Головні критерії класифікації населених пунктів. Вимоги до населених пунктів та до їхніх елементів. Державні норми.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C01C2">
              <w:rPr>
                <w:rFonts w:ascii="Times New Roman" w:hAnsi="Times New Roman" w:cs="Times New Roman"/>
                <w:sz w:val="23"/>
                <w:szCs w:val="23"/>
              </w:rPr>
              <w:t>Видача завдання на проектування.</w:t>
            </w:r>
          </w:p>
          <w:p w14:paraId="18BEDDE0" w14:textId="77777777" w:rsidR="003B1675" w:rsidRDefault="003B1675" w:rsidP="003B1675">
            <w:pPr>
              <w:pStyle w:val="Standard"/>
              <w:ind w:right="-1"/>
              <w:jc w:val="both"/>
              <w:rPr>
                <w:i/>
                <w:sz w:val="23"/>
              </w:rPr>
            </w:pPr>
            <w:r w:rsidRPr="00122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Вибір території об’єкту проєктування за запропонованими </w:t>
            </w:r>
            <w:proofErr w:type="spellStart"/>
            <w:r w:rsidRPr="00122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топографічноми</w:t>
            </w:r>
            <w:proofErr w:type="spellEnd"/>
            <w:r w:rsidRPr="00122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матеріалами.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122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Ознайомлення з топографічними матеріалами.</w:t>
            </w:r>
          </w:p>
        </w:tc>
        <w:tc>
          <w:tcPr>
            <w:tcW w:w="2313" w:type="dxa"/>
          </w:tcPr>
          <w:p w14:paraId="6D5294BE" w14:textId="77777777" w:rsidR="002C5878" w:rsidRDefault="004907DA" w:rsidP="00FF4D85">
            <w:pPr>
              <w:pStyle w:val="TableParagraph"/>
              <w:spacing w:before="14" w:line="249" w:lineRule="auto"/>
              <w:ind w:left="628" w:firstLine="244"/>
              <w:rPr>
                <w:i/>
                <w:spacing w:val="1"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</w:p>
          <w:p w14:paraId="142129F9" w14:textId="77777777" w:rsidR="003B1675" w:rsidRDefault="003B1675" w:rsidP="00FF4D85">
            <w:pPr>
              <w:pStyle w:val="TableParagraph"/>
              <w:spacing w:before="14" w:line="249" w:lineRule="auto"/>
              <w:ind w:left="628" w:firstLine="244"/>
              <w:rPr>
                <w:i/>
                <w:sz w:val="23"/>
              </w:rPr>
            </w:pPr>
          </w:p>
          <w:p w14:paraId="5753ED21" w14:textId="77777777" w:rsidR="003B1675" w:rsidRDefault="003B1675" w:rsidP="00FF4D85">
            <w:pPr>
              <w:pStyle w:val="TableParagraph"/>
              <w:spacing w:before="14" w:line="249" w:lineRule="auto"/>
              <w:ind w:left="628" w:firstLine="244"/>
              <w:rPr>
                <w:i/>
                <w:sz w:val="23"/>
              </w:rPr>
            </w:pPr>
          </w:p>
          <w:p w14:paraId="49BCE341" w14:textId="77777777" w:rsidR="003B1675" w:rsidRDefault="003B1675" w:rsidP="00FF4D85">
            <w:pPr>
              <w:pStyle w:val="TableParagraph"/>
              <w:spacing w:before="14" w:line="249" w:lineRule="auto"/>
              <w:ind w:left="628" w:firstLine="244"/>
              <w:rPr>
                <w:i/>
                <w:sz w:val="23"/>
              </w:rPr>
            </w:pPr>
          </w:p>
          <w:p w14:paraId="6E670D67" w14:textId="77777777" w:rsidR="004E44A3" w:rsidRDefault="004E44A3" w:rsidP="00FF4D85">
            <w:pPr>
              <w:pStyle w:val="TableParagraph"/>
              <w:spacing w:before="14" w:line="249" w:lineRule="auto"/>
              <w:ind w:left="628" w:firstLine="244"/>
              <w:rPr>
                <w:i/>
                <w:sz w:val="23"/>
              </w:rPr>
            </w:pPr>
            <w:r>
              <w:rPr>
                <w:i/>
                <w:sz w:val="23"/>
              </w:rPr>
              <w:t>практичні</w:t>
            </w:r>
          </w:p>
        </w:tc>
        <w:tc>
          <w:tcPr>
            <w:tcW w:w="2109" w:type="dxa"/>
            <w:gridSpan w:val="3"/>
          </w:tcPr>
          <w:p w14:paraId="027A0BA1" w14:textId="77777777" w:rsidR="004E44A3" w:rsidRDefault="003B1675">
            <w:pPr>
              <w:pStyle w:val="TableParagraph"/>
              <w:spacing w:before="9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2</w:t>
            </w:r>
          </w:p>
          <w:p w14:paraId="1F1CBF7C" w14:textId="77777777" w:rsidR="003B1675" w:rsidRDefault="003B1675">
            <w:pPr>
              <w:pStyle w:val="TableParagraph"/>
              <w:spacing w:before="9"/>
              <w:ind w:left="13"/>
              <w:jc w:val="center"/>
              <w:rPr>
                <w:i/>
                <w:sz w:val="23"/>
              </w:rPr>
            </w:pPr>
          </w:p>
          <w:p w14:paraId="2CEAC108" w14:textId="77777777" w:rsidR="003B1675" w:rsidRDefault="003B1675">
            <w:pPr>
              <w:pStyle w:val="TableParagraph"/>
              <w:spacing w:before="9"/>
              <w:ind w:left="13"/>
              <w:jc w:val="center"/>
              <w:rPr>
                <w:i/>
                <w:sz w:val="23"/>
              </w:rPr>
            </w:pPr>
          </w:p>
          <w:p w14:paraId="44FC173D" w14:textId="77777777" w:rsidR="003B1675" w:rsidRDefault="003B1675">
            <w:pPr>
              <w:pStyle w:val="TableParagraph"/>
              <w:spacing w:before="9"/>
              <w:ind w:left="13"/>
              <w:jc w:val="center"/>
              <w:rPr>
                <w:i/>
                <w:sz w:val="23"/>
              </w:rPr>
            </w:pPr>
          </w:p>
          <w:p w14:paraId="16145601" w14:textId="77777777" w:rsidR="003B1675" w:rsidRDefault="003B1675">
            <w:pPr>
              <w:pStyle w:val="TableParagraph"/>
              <w:spacing w:before="9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4</w:t>
            </w:r>
          </w:p>
        </w:tc>
      </w:tr>
      <w:tr w:rsidR="002C5878" w14:paraId="60FFF291" w14:textId="77777777" w:rsidTr="00FC01C2">
        <w:trPr>
          <w:trHeight w:val="1099"/>
        </w:trPr>
        <w:tc>
          <w:tcPr>
            <w:tcW w:w="1413" w:type="dxa"/>
            <w:gridSpan w:val="3"/>
          </w:tcPr>
          <w:p w14:paraId="5D82E23F" w14:textId="3462C903" w:rsidR="002C5878" w:rsidRDefault="00842581">
            <w:pPr>
              <w:pStyle w:val="TableParagraph"/>
              <w:ind w:left="507" w:right="498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3,4</w:t>
            </w:r>
          </w:p>
        </w:tc>
        <w:tc>
          <w:tcPr>
            <w:tcW w:w="4085" w:type="dxa"/>
            <w:gridSpan w:val="2"/>
          </w:tcPr>
          <w:p w14:paraId="012E707E" w14:textId="231D1224" w:rsidR="003B1675" w:rsidRDefault="00FC01C2" w:rsidP="00FC01C2">
            <w:pPr>
              <w:pStyle w:val="Standard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01C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Тема 1.2 </w:t>
            </w:r>
            <w:r w:rsidRPr="00FC01C2">
              <w:rPr>
                <w:rFonts w:ascii="Times New Roman" w:hAnsi="Times New Roman" w:cs="Times New Roman"/>
                <w:sz w:val="23"/>
                <w:szCs w:val="23"/>
              </w:rPr>
              <w:t>Аналіз містобудівної та ландшафтної ситуації.</w:t>
            </w:r>
            <w:r w:rsidR="00006163">
              <w:t xml:space="preserve"> </w:t>
            </w:r>
            <w:r w:rsidR="00006163" w:rsidRPr="00006163">
              <w:rPr>
                <w:rFonts w:ascii="Times New Roman" w:hAnsi="Times New Roman" w:cs="Times New Roman"/>
                <w:sz w:val="23"/>
                <w:szCs w:val="23"/>
              </w:rPr>
              <w:t>Екологічність забудови</w:t>
            </w:r>
          </w:p>
          <w:p w14:paraId="6D9E50EF" w14:textId="77777777" w:rsidR="002C5878" w:rsidRDefault="003B1675" w:rsidP="00FC01C2">
            <w:pPr>
              <w:pStyle w:val="Standard"/>
              <w:ind w:right="-1"/>
              <w:jc w:val="both"/>
              <w:rPr>
                <w:i/>
                <w:sz w:val="23"/>
              </w:rPr>
            </w:pPr>
            <w:r w:rsidRPr="00122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Виконання схеми аналізу існуючої композиційно — просторової структури.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122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Уточнення на </w:t>
            </w:r>
            <w:proofErr w:type="spellStart"/>
            <w:r w:rsidRPr="00122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топооснові</w:t>
            </w:r>
            <w:proofErr w:type="spellEnd"/>
            <w:r w:rsidRPr="00122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місця розташування селища</w:t>
            </w:r>
            <w:r w:rsidR="00FC01C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313" w:type="dxa"/>
          </w:tcPr>
          <w:p w14:paraId="6D93E5BF" w14:textId="77777777" w:rsidR="002C5878" w:rsidRDefault="004907DA" w:rsidP="00FF4D85">
            <w:pPr>
              <w:pStyle w:val="TableParagraph"/>
              <w:spacing w:line="247" w:lineRule="auto"/>
              <w:ind w:left="628" w:firstLine="244"/>
              <w:rPr>
                <w:i/>
                <w:spacing w:val="1"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</w:p>
          <w:p w14:paraId="5DE1BE9B" w14:textId="77777777" w:rsidR="003B1675" w:rsidRDefault="003B1675" w:rsidP="00FF4D85">
            <w:pPr>
              <w:pStyle w:val="TableParagraph"/>
              <w:spacing w:line="247" w:lineRule="auto"/>
              <w:ind w:left="628" w:firstLine="244"/>
              <w:rPr>
                <w:i/>
                <w:sz w:val="23"/>
              </w:rPr>
            </w:pPr>
          </w:p>
          <w:p w14:paraId="385A21A4" w14:textId="77777777" w:rsidR="004E44A3" w:rsidRDefault="004E44A3" w:rsidP="00FF4D85">
            <w:pPr>
              <w:pStyle w:val="TableParagraph"/>
              <w:spacing w:line="247" w:lineRule="auto"/>
              <w:ind w:left="628" w:firstLine="244"/>
              <w:rPr>
                <w:i/>
                <w:sz w:val="23"/>
              </w:rPr>
            </w:pPr>
            <w:r>
              <w:rPr>
                <w:i/>
                <w:sz w:val="23"/>
              </w:rPr>
              <w:t>практичні</w:t>
            </w:r>
          </w:p>
        </w:tc>
        <w:tc>
          <w:tcPr>
            <w:tcW w:w="2109" w:type="dxa"/>
            <w:gridSpan w:val="3"/>
          </w:tcPr>
          <w:p w14:paraId="74C9688B" w14:textId="77777777" w:rsidR="004E44A3" w:rsidRDefault="003B1675">
            <w:pPr>
              <w:pStyle w:val="TableParagraph"/>
              <w:spacing w:before="9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2</w:t>
            </w:r>
          </w:p>
          <w:p w14:paraId="6DBC7FC6" w14:textId="77777777" w:rsidR="003B1675" w:rsidRDefault="003B1675">
            <w:pPr>
              <w:pStyle w:val="TableParagraph"/>
              <w:spacing w:before="9"/>
              <w:ind w:left="13"/>
              <w:jc w:val="center"/>
              <w:rPr>
                <w:i/>
                <w:sz w:val="23"/>
              </w:rPr>
            </w:pPr>
          </w:p>
          <w:p w14:paraId="737EC2B1" w14:textId="77777777" w:rsidR="003B1675" w:rsidRDefault="003B1675">
            <w:pPr>
              <w:pStyle w:val="TableParagraph"/>
              <w:spacing w:before="9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4</w:t>
            </w:r>
          </w:p>
        </w:tc>
      </w:tr>
      <w:tr w:rsidR="002C5878" w14:paraId="58E3EB73" w14:textId="77777777" w:rsidTr="00FC01C2">
        <w:trPr>
          <w:trHeight w:val="832"/>
        </w:trPr>
        <w:tc>
          <w:tcPr>
            <w:tcW w:w="1413" w:type="dxa"/>
            <w:gridSpan w:val="3"/>
          </w:tcPr>
          <w:p w14:paraId="56097EAA" w14:textId="6CBC962A" w:rsidR="002C5878" w:rsidRDefault="004907DA">
            <w:pPr>
              <w:pStyle w:val="TableParagraph"/>
              <w:spacing w:before="14"/>
              <w:ind w:left="463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5,6</w:t>
            </w:r>
          </w:p>
        </w:tc>
        <w:tc>
          <w:tcPr>
            <w:tcW w:w="4085" w:type="dxa"/>
            <w:gridSpan w:val="2"/>
          </w:tcPr>
          <w:p w14:paraId="454D1F5E" w14:textId="77777777" w:rsidR="002C5878" w:rsidRDefault="00FC01C2" w:rsidP="00FC01C2">
            <w:pPr>
              <w:pStyle w:val="Standard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C2">
              <w:rPr>
                <w:rFonts w:ascii="Times New Roman" w:hAnsi="Times New Roman" w:cs="Times New Roman"/>
                <w:b/>
                <w:sz w:val="23"/>
                <w:szCs w:val="23"/>
              </w:rPr>
              <w:t>Тема 1.3</w:t>
            </w:r>
            <w:r w:rsidRPr="00FC01C2">
              <w:rPr>
                <w:rFonts w:ascii="Times New Roman" w:hAnsi="Times New Roman" w:cs="Times New Roman"/>
                <w:sz w:val="23"/>
                <w:szCs w:val="23"/>
              </w:rPr>
              <w:t xml:space="preserve"> Розробка ідеї -</w:t>
            </w:r>
            <w:r w:rsidRPr="00FC01C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FC01C2">
              <w:rPr>
                <w:rFonts w:ascii="Times New Roman" w:hAnsi="Times New Roman" w:cs="Times New Roman"/>
                <w:sz w:val="23"/>
                <w:szCs w:val="23"/>
              </w:rPr>
              <w:t>концепції селища</w:t>
            </w:r>
            <w:r w:rsidRPr="006F3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B92A4C" w14:textId="77777777" w:rsidR="003B1675" w:rsidRDefault="003B1675" w:rsidP="00FC01C2">
            <w:pPr>
              <w:pStyle w:val="Standard"/>
              <w:ind w:right="-1"/>
              <w:jc w:val="both"/>
              <w:rPr>
                <w:i/>
                <w:sz w:val="23"/>
              </w:rPr>
            </w:pPr>
            <w:r w:rsidRPr="0012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Розробка ідеї — концепції планувальної схеми селища.</w:t>
            </w:r>
          </w:p>
        </w:tc>
        <w:tc>
          <w:tcPr>
            <w:tcW w:w="2313" w:type="dxa"/>
          </w:tcPr>
          <w:p w14:paraId="6C987495" w14:textId="77777777" w:rsidR="003B1675" w:rsidRDefault="004907DA">
            <w:pPr>
              <w:pStyle w:val="TableParagraph"/>
              <w:spacing w:before="14" w:line="247" w:lineRule="auto"/>
              <w:ind w:left="628" w:firstLine="244"/>
              <w:rPr>
                <w:i/>
                <w:spacing w:val="1"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</w:p>
          <w:p w14:paraId="2FBD6334" w14:textId="77777777" w:rsidR="003B1675" w:rsidRDefault="003B1675">
            <w:pPr>
              <w:pStyle w:val="TableParagraph"/>
              <w:spacing w:before="14" w:line="247" w:lineRule="auto"/>
              <w:ind w:left="628" w:firstLine="244"/>
              <w:rPr>
                <w:i/>
                <w:spacing w:val="1"/>
                <w:w w:val="105"/>
                <w:sz w:val="23"/>
              </w:rPr>
            </w:pPr>
          </w:p>
          <w:p w14:paraId="0F938B19" w14:textId="77777777" w:rsidR="002C5878" w:rsidRDefault="004907DA">
            <w:pPr>
              <w:pStyle w:val="TableParagraph"/>
              <w:spacing w:before="14" w:line="247" w:lineRule="auto"/>
              <w:ind w:left="628" w:firstLine="244"/>
              <w:rPr>
                <w:i/>
                <w:sz w:val="23"/>
              </w:rPr>
            </w:pPr>
            <w:r>
              <w:rPr>
                <w:i/>
                <w:sz w:val="23"/>
              </w:rPr>
              <w:t>практичні</w:t>
            </w:r>
          </w:p>
        </w:tc>
        <w:tc>
          <w:tcPr>
            <w:tcW w:w="2109" w:type="dxa"/>
            <w:gridSpan w:val="3"/>
          </w:tcPr>
          <w:p w14:paraId="2A4C0351" w14:textId="77777777" w:rsidR="00FF4D85" w:rsidRDefault="003B1675">
            <w:pPr>
              <w:pStyle w:val="TableParagraph"/>
              <w:spacing w:before="9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2</w:t>
            </w:r>
          </w:p>
          <w:p w14:paraId="41280DF9" w14:textId="77777777" w:rsidR="003B1675" w:rsidRDefault="003B1675">
            <w:pPr>
              <w:pStyle w:val="TableParagraph"/>
              <w:spacing w:before="9"/>
              <w:ind w:left="13"/>
              <w:jc w:val="center"/>
              <w:rPr>
                <w:i/>
                <w:sz w:val="23"/>
              </w:rPr>
            </w:pPr>
          </w:p>
          <w:p w14:paraId="38ACD13D" w14:textId="77777777" w:rsidR="003B1675" w:rsidRDefault="003B1675">
            <w:pPr>
              <w:pStyle w:val="TableParagraph"/>
              <w:spacing w:before="9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4</w:t>
            </w:r>
          </w:p>
        </w:tc>
      </w:tr>
      <w:tr w:rsidR="002C5878" w14:paraId="24228C60" w14:textId="77777777" w:rsidTr="00FC01C2">
        <w:trPr>
          <w:trHeight w:val="1380"/>
        </w:trPr>
        <w:tc>
          <w:tcPr>
            <w:tcW w:w="1413" w:type="dxa"/>
            <w:gridSpan w:val="3"/>
          </w:tcPr>
          <w:p w14:paraId="3ACC6FE6" w14:textId="37969DBD" w:rsidR="002C5878" w:rsidRDefault="004907DA">
            <w:pPr>
              <w:pStyle w:val="TableParagraph"/>
              <w:ind w:left="463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lastRenderedPageBreak/>
              <w:t>7,8</w:t>
            </w:r>
          </w:p>
        </w:tc>
        <w:tc>
          <w:tcPr>
            <w:tcW w:w="4085" w:type="dxa"/>
            <w:gridSpan w:val="2"/>
          </w:tcPr>
          <w:p w14:paraId="4FED8B38" w14:textId="77777777" w:rsidR="002C5878" w:rsidRDefault="00FC01C2" w:rsidP="00FC01C2">
            <w:pPr>
              <w:pStyle w:val="Standard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01C2">
              <w:rPr>
                <w:rFonts w:ascii="Times New Roman" w:hAnsi="Times New Roman" w:cs="Times New Roman"/>
                <w:b/>
                <w:sz w:val="23"/>
                <w:szCs w:val="23"/>
              </w:rPr>
              <w:t>Тема 2.1</w:t>
            </w:r>
            <w:r w:rsidRPr="00FC01C2">
              <w:rPr>
                <w:rFonts w:ascii="Times New Roman" w:hAnsi="Times New Roman" w:cs="Times New Roman"/>
                <w:sz w:val="23"/>
                <w:szCs w:val="23"/>
              </w:rPr>
              <w:t xml:space="preserve"> Розрахунок базових демографічних та техніко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C01C2">
              <w:rPr>
                <w:rFonts w:ascii="Times New Roman" w:hAnsi="Times New Roman" w:cs="Times New Roman"/>
                <w:sz w:val="23"/>
                <w:szCs w:val="23"/>
              </w:rPr>
              <w:t>- економічних показників.</w:t>
            </w:r>
          </w:p>
          <w:p w14:paraId="6702B3D1" w14:textId="77777777" w:rsidR="003B1675" w:rsidRDefault="003B1675" w:rsidP="003B1675">
            <w:pPr>
              <w:pStyle w:val="Standard"/>
              <w:widowControl w:val="0"/>
              <w:rPr>
                <w:i/>
                <w:sz w:val="23"/>
              </w:rPr>
            </w:pPr>
            <w:r w:rsidRPr="00122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Уточнення місткості </w:t>
            </w:r>
            <w:proofErr w:type="spellStart"/>
            <w:r w:rsidRPr="00122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селищеутворюючих</w:t>
            </w:r>
            <w:proofErr w:type="spellEnd"/>
            <w:r w:rsidRPr="00122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підприємств.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2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Розрахунок території селища.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3" w:type="dxa"/>
          </w:tcPr>
          <w:p w14:paraId="6DB935E9" w14:textId="77777777" w:rsidR="003B1675" w:rsidRDefault="004907DA">
            <w:pPr>
              <w:pStyle w:val="TableParagraph"/>
              <w:spacing w:line="247" w:lineRule="auto"/>
              <w:ind w:left="628" w:firstLine="244"/>
              <w:rPr>
                <w:i/>
                <w:spacing w:val="1"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</w:p>
          <w:p w14:paraId="75561571" w14:textId="77777777" w:rsidR="003B1675" w:rsidRDefault="003B1675">
            <w:pPr>
              <w:pStyle w:val="TableParagraph"/>
              <w:spacing w:line="247" w:lineRule="auto"/>
              <w:ind w:left="628" w:firstLine="244"/>
              <w:rPr>
                <w:i/>
                <w:spacing w:val="1"/>
                <w:w w:val="105"/>
                <w:sz w:val="23"/>
              </w:rPr>
            </w:pPr>
          </w:p>
          <w:p w14:paraId="02817C2D" w14:textId="77777777" w:rsidR="002C5878" w:rsidRDefault="004907DA">
            <w:pPr>
              <w:pStyle w:val="TableParagraph"/>
              <w:spacing w:line="247" w:lineRule="auto"/>
              <w:ind w:left="628" w:firstLine="244"/>
              <w:rPr>
                <w:i/>
                <w:sz w:val="23"/>
              </w:rPr>
            </w:pPr>
            <w:r>
              <w:rPr>
                <w:i/>
                <w:sz w:val="23"/>
              </w:rPr>
              <w:t>практичні</w:t>
            </w:r>
          </w:p>
        </w:tc>
        <w:tc>
          <w:tcPr>
            <w:tcW w:w="2109" w:type="dxa"/>
            <w:gridSpan w:val="3"/>
          </w:tcPr>
          <w:p w14:paraId="3C858205" w14:textId="77777777" w:rsidR="00FF4D85" w:rsidRDefault="003B1675">
            <w:pPr>
              <w:pStyle w:val="TableParagraph"/>
              <w:spacing w:before="9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2</w:t>
            </w:r>
          </w:p>
          <w:p w14:paraId="68D9D215" w14:textId="77777777" w:rsidR="003B1675" w:rsidRDefault="003B1675">
            <w:pPr>
              <w:pStyle w:val="TableParagraph"/>
              <w:spacing w:before="9"/>
              <w:ind w:left="13"/>
              <w:jc w:val="center"/>
              <w:rPr>
                <w:i/>
                <w:sz w:val="23"/>
              </w:rPr>
            </w:pPr>
          </w:p>
          <w:p w14:paraId="075D5F6D" w14:textId="77777777" w:rsidR="003B1675" w:rsidRDefault="003B1675">
            <w:pPr>
              <w:pStyle w:val="TableParagraph"/>
              <w:spacing w:before="9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4</w:t>
            </w:r>
          </w:p>
        </w:tc>
      </w:tr>
      <w:tr w:rsidR="002C5878" w14:paraId="37D89FE1" w14:textId="77777777" w:rsidTr="00FC01C2">
        <w:trPr>
          <w:trHeight w:val="825"/>
        </w:trPr>
        <w:tc>
          <w:tcPr>
            <w:tcW w:w="1413" w:type="dxa"/>
            <w:gridSpan w:val="3"/>
          </w:tcPr>
          <w:p w14:paraId="5C70060E" w14:textId="69346443" w:rsidR="002C5878" w:rsidRDefault="004907DA">
            <w:pPr>
              <w:pStyle w:val="TableParagraph"/>
              <w:ind w:left="40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9,10</w:t>
            </w:r>
            <w:r w:rsidR="006525EF">
              <w:rPr>
                <w:i/>
                <w:w w:val="105"/>
                <w:sz w:val="23"/>
              </w:rPr>
              <w:t>,11</w:t>
            </w:r>
          </w:p>
        </w:tc>
        <w:tc>
          <w:tcPr>
            <w:tcW w:w="4085" w:type="dxa"/>
            <w:gridSpan w:val="2"/>
          </w:tcPr>
          <w:p w14:paraId="50A5365B" w14:textId="77777777" w:rsidR="002C5878" w:rsidRDefault="00FC01C2" w:rsidP="00FC01C2">
            <w:pPr>
              <w:pStyle w:val="Standard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01C2">
              <w:rPr>
                <w:rFonts w:ascii="Times New Roman" w:hAnsi="Times New Roman" w:cs="Times New Roman"/>
                <w:b/>
                <w:sz w:val="23"/>
                <w:szCs w:val="23"/>
              </w:rPr>
              <w:t>Тема 2.2</w:t>
            </w:r>
            <w:r w:rsidRPr="00FC01C2">
              <w:rPr>
                <w:rFonts w:ascii="Times New Roman" w:hAnsi="Times New Roman" w:cs="Times New Roman"/>
                <w:sz w:val="23"/>
                <w:szCs w:val="23"/>
              </w:rPr>
              <w:t xml:space="preserve"> Визначення планувальної структури та функціонального зонування селища.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6D2310C8" w14:textId="77777777" w:rsidR="003B1675" w:rsidRDefault="003B1675" w:rsidP="00FC01C2">
            <w:pPr>
              <w:pStyle w:val="Standard"/>
              <w:ind w:right="-1"/>
              <w:jc w:val="both"/>
              <w:rPr>
                <w:i/>
                <w:sz w:val="23"/>
              </w:rPr>
            </w:pPr>
            <w:r w:rsidRPr="00122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Зонування території у відповідності з </w:t>
            </w:r>
            <w:proofErr w:type="spellStart"/>
            <w:r w:rsidRPr="00122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функціональними,санітарно</w:t>
            </w:r>
            <w:proofErr w:type="spellEnd"/>
            <w:r w:rsidRPr="00122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-гігієнічними,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2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економічноми</w:t>
            </w:r>
            <w:proofErr w:type="spellEnd"/>
            <w:r w:rsidRPr="00122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 естетичними вимогами.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122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Затвердження планувальної структури селища.</w:t>
            </w:r>
          </w:p>
        </w:tc>
        <w:tc>
          <w:tcPr>
            <w:tcW w:w="2313" w:type="dxa"/>
          </w:tcPr>
          <w:p w14:paraId="7547ACAF" w14:textId="77777777" w:rsidR="00FF4D85" w:rsidRDefault="00FF4D85">
            <w:pPr>
              <w:pStyle w:val="TableParagraph"/>
              <w:ind w:left="604" w:right="586"/>
              <w:jc w:val="center"/>
              <w:rPr>
                <w:i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</w:p>
          <w:p w14:paraId="59B8A24B" w14:textId="77777777" w:rsidR="003B1675" w:rsidRDefault="003B1675">
            <w:pPr>
              <w:pStyle w:val="TableParagraph"/>
              <w:ind w:left="604" w:right="586"/>
              <w:jc w:val="center"/>
              <w:rPr>
                <w:i/>
                <w:w w:val="105"/>
                <w:sz w:val="23"/>
              </w:rPr>
            </w:pPr>
          </w:p>
          <w:p w14:paraId="1B3706AB" w14:textId="77777777" w:rsidR="003B1675" w:rsidRDefault="003B1675">
            <w:pPr>
              <w:pStyle w:val="TableParagraph"/>
              <w:ind w:left="604" w:right="586"/>
              <w:jc w:val="center"/>
              <w:rPr>
                <w:i/>
                <w:w w:val="105"/>
                <w:sz w:val="23"/>
              </w:rPr>
            </w:pPr>
          </w:p>
          <w:p w14:paraId="2907856B" w14:textId="77777777" w:rsidR="002C5878" w:rsidRDefault="004907DA">
            <w:pPr>
              <w:pStyle w:val="TableParagraph"/>
              <w:ind w:left="604" w:right="586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практичні</w:t>
            </w:r>
          </w:p>
        </w:tc>
        <w:tc>
          <w:tcPr>
            <w:tcW w:w="2109" w:type="dxa"/>
            <w:gridSpan w:val="3"/>
          </w:tcPr>
          <w:p w14:paraId="209635A9" w14:textId="77777777" w:rsidR="00FF4D85" w:rsidRDefault="003B1675">
            <w:pPr>
              <w:pStyle w:val="TableParagraph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2</w:t>
            </w:r>
          </w:p>
          <w:p w14:paraId="3D955B6D" w14:textId="77777777" w:rsidR="003B1675" w:rsidRDefault="003B1675">
            <w:pPr>
              <w:pStyle w:val="TableParagraph"/>
              <w:ind w:left="13"/>
              <w:jc w:val="center"/>
              <w:rPr>
                <w:i/>
                <w:sz w:val="23"/>
              </w:rPr>
            </w:pPr>
          </w:p>
          <w:p w14:paraId="25E145EE" w14:textId="77777777" w:rsidR="003B1675" w:rsidRDefault="003B1675">
            <w:pPr>
              <w:pStyle w:val="TableParagraph"/>
              <w:ind w:left="13"/>
              <w:jc w:val="center"/>
              <w:rPr>
                <w:i/>
                <w:sz w:val="23"/>
              </w:rPr>
            </w:pPr>
          </w:p>
          <w:p w14:paraId="4E44936D" w14:textId="77777777" w:rsidR="003B1675" w:rsidRDefault="003B1675">
            <w:pPr>
              <w:pStyle w:val="TableParagraph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6</w:t>
            </w:r>
          </w:p>
        </w:tc>
      </w:tr>
      <w:tr w:rsidR="002C5878" w14:paraId="5D3755D7" w14:textId="77777777" w:rsidTr="00FC01C2">
        <w:trPr>
          <w:trHeight w:val="955"/>
        </w:trPr>
        <w:tc>
          <w:tcPr>
            <w:tcW w:w="1413" w:type="dxa"/>
            <w:gridSpan w:val="3"/>
          </w:tcPr>
          <w:p w14:paraId="44839BC6" w14:textId="77777777" w:rsidR="006525EF" w:rsidRDefault="004907DA">
            <w:pPr>
              <w:pStyle w:val="TableParagraph"/>
              <w:spacing w:before="14"/>
              <w:ind w:left="283"/>
              <w:rPr>
                <w:i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>11,12</w:t>
            </w:r>
            <w:r w:rsidR="006525EF">
              <w:rPr>
                <w:i/>
                <w:w w:val="105"/>
                <w:sz w:val="23"/>
              </w:rPr>
              <w:t>,13,</w:t>
            </w:r>
          </w:p>
          <w:p w14:paraId="0C7A4811" w14:textId="1A01721E" w:rsidR="002C5878" w:rsidRDefault="006525EF">
            <w:pPr>
              <w:pStyle w:val="TableParagraph"/>
              <w:spacing w:before="14"/>
              <w:ind w:left="283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14,15</w:t>
            </w:r>
          </w:p>
        </w:tc>
        <w:tc>
          <w:tcPr>
            <w:tcW w:w="4085" w:type="dxa"/>
            <w:gridSpan w:val="2"/>
          </w:tcPr>
          <w:p w14:paraId="4A2B7909" w14:textId="77777777" w:rsidR="002C5878" w:rsidRDefault="00FC01C2" w:rsidP="00FC01C2">
            <w:pPr>
              <w:pStyle w:val="Standard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01C2">
              <w:rPr>
                <w:rFonts w:ascii="Times New Roman" w:hAnsi="Times New Roman" w:cs="Times New Roman"/>
                <w:b/>
                <w:sz w:val="23"/>
                <w:szCs w:val="23"/>
              </w:rPr>
              <w:t>Тема 2.3</w:t>
            </w:r>
            <w:r w:rsidRPr="00FC01C2">
              <w:rPr>
                <w:rFonts w:ascii="Times New Roman" w:hAnsi="Times New Roman" w:cs="Times New Roman"/>
                <w:sz w:val="23"/>
                <w:szCs w:val="23"/>
              </w:rPr>
              <w:t xml:space="preserve"> Розробка проектного  рішення  генерального плану селища.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00CF2557" w14:textId="77777777" w:rsidR="003B1675" w:rsidRPr="0012207B" w:rsidRDefault="003B1675" w:rsidP="003B1675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Виконання схем транспортного та культурно — побутового обслуговування селища.</w:t>
            </w:r>
          </w:p>
          <w:p w14:paraId="25D830A1" w14:textId="77777777" w:rsidR="003B1675" w:rsidRPr="0012207B" w:rsidRDefault="003B1675" w:rsidP="003B1675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Графічне оформлення проекту та завершення</w:t>
            </w:r>
          </w:p>
          <w:p w14:paraId="71CE68E7" w14:textId="77777777" w:rsidR="003B1675" w:rsidRPr="0012207B" w:rsidRDefault="003B1675" w:rsidP="003B1675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текстової пояснювальної частини проекту:</w:t>
            </w:r>
          </w:p>
          <w:p w14:paraId="169B5826" w14:textId="77777777" w:rsidR="003B1675" w:rsidRPr="0012207B" w:rsidRDefault="003B1675" w:rsidP="003B1675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Композиція видових перспектив.</w:t>
            </w:r>
          </w:p>
          <w:p w14:paraId="60916D2A" w14:textId="77777777" w:rsidR="003B1675" w:rsidRPr="0012207B" w:rsidRDefault="003B1675" w:rsidP="003B1675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Компоновка всіх креслень на визначеному форматі аркуша.</w:t>
            </w:r>
          </w:p>
          <w:p w14:paraId="4615C969" w14:textId="77777777" w:rsidR="003B1675" w:rsidRPr="0012207B" w:rsidRDefault="003B1675" w:rsidP="003B1675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Визначення ТЕП.</w:t>
            </w:r>
          </w:p>
          <w:p w14:paraId="4CDCA33A" w14:textId="77777777" w:rsidR="003B1675" w:rsidRDefault="003B1675" w:rsidP="003B1675">
            <w:pPr>
              <w:pStyle w:val="Standard"/>
              <w:ind w:right="-1"/>
              <w:jc w:val="both"/>
              <w:rPr>
                <w:i/>
                <w:sz w:val="23"/>
              </w:rPr>
            </w:pPr>
            <w:r w:rsidRPr="00122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Структура пояснювальної записки.</w:t>
            </w:r>
          </w:p>
        </w:tc>
        <w:tc>
          <w:tcPr>
            <w:tcW w:w="2313" w:type="dxa"/>
          </w:tcPr>
          <w:p w14:paraId="476EB8FE" w14:textId="77777777" w:rsidR="00FF4D85" w:rsidRDefault="00FF4D85">
            <w:pPr>
              <w:pStyle w:val="TableParagraph"/>
              <w:spacing w:before="14"/>
              <w:ind w:left="604" w:right="586"/>
              <w:jc w:val="center"/>
              <w:rPr>
                <w:i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</w:p>
          <w:p w14:paraId="7DBBC8B4" w14:textId="77777777" w:rsidR="003B1675" w:rsidRDefault="003B1675">
            <w:pPr>
              <w:pStyle w:val="TableParagraph"/>
              <w:spacing w:before="14"/>
              <w:ind w:left="604" w:right="586"/>
              <w:jc w:val="center"/>
              <w:rPr>
                <w:i/>
                <w:w w:val="105"/>
                <w:sz w:val="23"/>
              </w:rPr>
            </w:pPr>
          </w:p>
          <w:p w14:paraId="280F98D4" w14:textId="77777777" w:rsidR="002C5878" w:rsidRDefault="004907DA">
            <w:pPr>
              <w:pStyle w:val="TableParagraph"/>
              <w:spacing w:before="14"/>
              <w:ind w:left="604" w:right="586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практичні</w:t>
            </w:r>
          </w:p>
        </w:tc>
        <w:tc>
          <w:tcPr>
            <w:tcW w:w="2109" w:type="dxa"/>
            <w:gridSpan w:val="3"/>
          </w:tcPr>
          <w:p w14:paraId="7966C52B" w14:textId="77777777" w:rsidR="00FF4D85" w:rsidRDefault="003B1675">
            <w:pPr>
              <w:pStyle w:val="TableParagraph"/>
              <w:spacing w:before="0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4</w:t>
            </w:r>
          </w:p>
          <w:p w14:paraId="76A6FFC0" w14:textId="77777777" w:rsidR="003B1675" w:rsidRDefault="003B1675">
            <w:pPr>
              <w:pStyle w:val="TableParagraph"/>
              <w:spacing w:before="0"/>
              <w:ind w:left="13"/>
              <w:jc w:val="center"/>
              <w:rPr>
                <w:i/>
                <w:sz w:val="23"/>
              </w:rPr>
            </w:pPr>
          </w:p>
          <w:p w14:paraId="7FAE4FC6" w14:textId="77777777" w:rsidR="003B1675" w:rsidRDefault="003B1675">
            <w:pPr>
              <w:pStyle w:val="TableParagraph"/>
              <w:spacing w:before="0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8</w:t>
            </w:r>
          </w:p>
        </w:tc>
      </w:tr>
      <w:tr w:rsidR="002C5878" w14:paraId="40EA3803" w14:textId="77777777" w:rsidTr="00FC01C2">
        <w:trPr>
          <w:trHeight w:val="277"/>
        </w:trPr>
        <w:tc>
          <w:tcPr>
            <w:tcW w:w="7811" w:type="dxa"/>
            <w:gridSpan w:val="6"/>
          </w:tcPr>
          <w:p w14:paraId="2EE4FD23" w14:textId="77777777" w:rsidR="002C5878" w:rsidRDefault="004907DA">
            <w:pPr>
              <w:pStyle w:val="TableParagraph"/>
              <w:spacing w:line="251" w:lineRule="exact"/>
              <w:ind w:left="4303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Рубіжний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контроль</w:t>
            </w:r>
          </w:p>
        </w:tc>
        <w:tc>
          <w:tcPr>
            <w:tcW w:w="2109" w:type="dxa"/>
            <w:gridSpan w:val="3"/>
          </w:tcPr>
          <w:p w14:paraId="21CFEE00" w14:textId="77777777" w:rsidR="002C5878" w:rsidRDefault="003B1675" w:rsidP="00F551ED">
            <w:pPr>
              <w:pStyle w:val="TableParagraph"/>
              <w:spacing w:line="251" w:lineRule="exact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44</w:t>
            </w:r>
          </w:p>
        </w:tc>
      </w:tr>
      <w:tr w:rsidR="002C5878" w14:paraId="13B06E74" w14:textId="77777777" w:rsidTr="00FC01C2">
        <w:trPr>
          <w:trHeight w:val="270"/>
        </w:trPr>
        <w:tc>
          <w:tcPr>
            <w:tcW w:w="9920" w:type="dxa"/>
            <w:gridSpan w:val="9"/>
          </w:tcPr>
          <w:p w14:paraId="7473A5E6" w14:textId="77777777" w:rsidR="002C5878" w:rsidRDefault="004907DA">
            <w:pPr>
              <w:pStyle w:val="TableParagraph"/>
              <w:spacing w:line="244" w:lineRule="exact"/>
              <w:ind w:left="2722" w:right="2717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Підсумковий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семестровий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контроль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 w:rsidR="00FC01C2"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 w:rsidR="00FC01C2">
              <w:rPr>
                <w:i/>
                <w:spacing w:val="-12"/>
                <w:w w:val="105"/>
                <w:sz w:val="23"/>
              </w:rPr>
              <w:t xml:space="preserve">д. </w:t>
            </w:r>
            <w:r>
              <w:rPr>
                <w:i/>
                <w:w w:val="105"/>
                <w:sz w:val="23"/>
              </w:rPr>
              <w:t>залік</w:t>
            </w:r>
          </w:p>
        </w:tc>
      </w:tr>
      <w:tr w:rsidR="002C5878" w14:paraId="7C00F0A5" w14:textId="77777777" w:rsidTr="00FC01C2">
        <w:trPr>
          <w:trHeight w:val="277"/>
        </w:trPr>
        <w:tc>
          <w:tcPr>
            <w:tcW w:w="9920" w:type="dxa"/>
            <w:gridSpan w:val="9"/>
          </w:tcPr>
          <w:p w14:paraId="728A2264" w14:textId="77777777" w:rsidR="002C5878" w:rsidRDefault="004907DA">
            <w:pPr>
              <w:pStyle w:val="TableParagraph"/>
              <w:spacing w:before="14" w:line="244" w:lineRule="exact"/>
              <w:ind w:left="3935"/>
              <w:rPr>
                <w:b/>
                <w:w w:val="105"/>
                <w:sz w:val="23"/>
              </w:rPr>
            </w:pPr>
            <w:r>
              <w:rPr>
                <w:b/>
                <w:w w:val="105"/>
                <w:sz w:val="23"/>
              </w:rPr>
              <w:t>8.</w:t>
            </w:r>
            <w:r>
              <w:rPr>
                <w:b/>
                <w:spacing w:val="4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Самостійна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робота</w:t>
            </w:r>
          </w:p>
          <w:p w14:paraId="385656C2" w14:textId="77777777" w:rsidR="00340F3E" w:rsidRPr="00145D67" w:rsidRDefault="00340F3E" w:rsidP="00340F3E">
            <w:pPr>
              <w:pStyle w:val="TableParagraph"/>
              <w:spacing w:line="252" w:lineRule="auto"/>
              <w:ind w:right="111" w:firstLine="540"/>
              <w:jc w:val="both"/>
              <w:rPr>
                <w:sz w:val="23"/>
              </w:rPr>
            </w:pPr>
            <w:r w:rsidRPr="00145D67">
              <w:rPr>
                <w:w w:val="105"/>
                <w:sz w:val="23"/>
              </w:rPr>
              <w:t>Метою самостійної роботи є активізація засвоєння студентами теоретичних знань,</w:t>
            </w:r>
            <w:r w:rsidRPr="00145D67">
              <w:rPr>
                <w:spacing w:val="1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формування</w:t>
            </w:r>
            <w:r w:rsidRPr="00145D67">
              <w:rPr>
                <w:spacing w:val="1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навичок</w:t>
            </w:r>
            <w:r w:rsidRPr="00145D67">
              <w:rPr>
                <w:spacing w:val="1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творчого</w:t>
            </w:r>
            <w:r w:rsidRPr="00145D67">
              <w:rPr>
                <w:spacing w:val="1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опрацювання</w:t>
            </w:r>
            <w:r w:rsidRPr="00145D67">
              <w:rPr>
                <w:spacing w:val="1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навчального</w:t>
            </w:r>
            <w:r w:rsidRPr="00145D67">
              <w:rPr>
                <w:spacing w:val="1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матеріалу</w:t>
            </w:r>
            <w:r w:rsidRPr="00145D67">
              <w:rPr>
                <w:spacing w:val="1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для</w:t>
            </w:r>
            <w:r w:rsidRPr="00145D67">
              <w:rPr>
                <w:spacing w:val="1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підготовки</w:t>
            </w:r>
            <w:r w:rsidRPr="00145D67">
              <w:rPr>
                <w:spacing w:val="1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до</w:t>
            </w:r>
            <w:r w:rsidRPr="00145D67">
              <w:rPr>
                <w:spacing w:val="1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контрольних заходів та застування у подальшій роботі. Самостійна робота студентів</w:t>
            </w:r>
            <w:r w:rsidRPr="00145D67">
              <w:rPr>
                <w:spacing w:val="1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стимулює їх до творчого та наукового пошуку, створює умови для професійного зростання</w:t>
            </w:r>
            <w:r w:rsidRPr="00145D67">
              <w:rPr>
                <w:spacing w:val="1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та</w:t>
            </w:r>
            <w:r w:rsidRPr="00145D67">
              <w:rPr>
                <w:spacing w:val="-1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самовдосконалення.</w:t>
            </w:r>
          </w:p>
          <w:p w14:paraId="634B10D7" w14:textId="77777777" w:rsidR="00340F3E" w:rsidRPr="00145D67" w:rsidRDefault="00340F3E" w:rsidP="00340F3E">
            <w:pPr>
              <w:pStyle w:val="TableParagraph"/>
              <w:spacing w:before="0" w:line="252" w:lineRule="auto"/>
              <w:jc w:val="both"/>
              <w:rPr>
                <w:sz w:val="23"/>
              </w:rPr>
            </w:pPr>
            <w:r w:rsidRPr="00145D67">
              <w:rPr>
                <w:w w:val="105"/>
                <w:sz w:val="23"/>
              </w:rPr>
              <w:t>Самостійна робота передбачає науковий пошук та обробку теоретичної інформації,</w:t>
            </w:r>
            <w:r w:rsidRPr="00145D67">
              <w:rPr>
                <w:spacing w:val="1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підготовку</w:t>
            </w:r>
            <w:r w:rsidRPr="00145D67">
              <w:rPr>
                <w:spacing w:val="-14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презентацій,</w:t>
            </w:r>
            <w:r w:rsidRPr="00145D67">
              <w:rPr>
                <w:spacing w:val="-13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підготовку</w:t>
            </w:r>
            <w:r w:rsidRPr="00145D67">
              <w:rPr>
                <w:spacing w:val="-14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до</w:t>
            </w:r>
            <w:r w:rsidRPr="00145D67">
              <w:rPr>
                <w:spacing w:val="-13"/>
                <w:w w:val="105"/>
                <w:sz w:val="23"/>
              </w:rPr>
              <w:t xml:space="preserve"> семінарських </w:t>
            </w:r>
            <w:r w:rsidRPr="00145D67">
              <w:rPr>
                <w:w w:val="105"/>
                <w:sz w:val="23"/>
              </w:rPr>
              <w:t>занять,</w:t>
            </w:r>
            <w:r w:rsidRPr="00145D67">
              <w:rPr>
                <w:spacing w:val="-12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підготовку</w:t>
            </w:r>
            <w:r w:rsidRPr="00145D67">
              <w:rPr>
                <w:spacing w:val="-2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до</w:t>
            </w:r>
            <w:r w:rsidRPr="00145D67">
              <w:rPr>
                <w:spacing w:val="-2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рубіжного</w:t>
            </w:r>
            <w:r w:rsidRPr="00145D67">
              <w:rPr>
                <w:spacing w:val="-1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та</w:t>
            </w:r>
            <w:r w:rsidRPr="00145D67">
              <w:rPr>
                <w:spacing w:val="-1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підсумкового</w:t>
            </w:r>
            <w:r w:rsidRPr="00145D67">
              <w:rPr>
                <w:spacing w:val="-1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контролю.</w:t>
            </w:r>
          </w:p>
          <w:p w14:paraId="51D1E311" w14:textId="77777777" w:rsidR="00340F3E" w:rsidRDefault="00340F3E">
            <w:pPr>
              <w:pStyle w:val="TableParagraph"/>
              <w:spacing w:before="14" w:line="244" w:lineRule="exact"/>
              <w:ind w:left="3935"/>
              <w:rPr>
                <w:b/>
                <w:sz w:val="23"/>
              </w:rPr>
            </w:pPr>
          </w:p>
        </w:tc>
      </w:tr>
      <w:tr w:rsidR="002C5878" w14:paraId="2BBA685F" w14:textId="77777777" w:rsidTr="00FC01C2">
        <w:trPr>
          <w:trHeight w:val="612"/>
        </w:trPr>
        <w:tc>
          <w:tcPr>
            <w:tcW w:w="9920" w:type="dxa"/>
            <w:gridSpan w:val="9"/>
            <w:tcBorders>
              <w:bottom w:val="nil"/>
            </w:tcBorders>
          </w:tcPr>
          <w:p w14:paraId="4B1CD23E" w14:textId="77777777" w:rsidR="002C5878" w:rsidRDefault="004907DA">
            <w:pPr>
              <w:pStyle w:val="TableParagraph"/>
              <w:spacing w:before="1" w:line="251" w:lineRule="exact"/>
              <w:ind w:left="2722" w:right="2135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Самостійна</w:t>
            </w:r>
            <w:r>
              <w:rPr>
                <w:b/>
                <w:i/>
                <w:spacing w:val="87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робота</w:t>
            </w:r>
          </w:p>
        </w:tc>
      </w:tr>
      <w:tr w:rsidR="002C5878" w14:paraId="68418F28" w14:textId="77777777" w:rsidTr="00FC01C2">
        <w:trPr>
          <w:trHeight w:val="551"/>
        </w:trPr>
        <w:tc>
          <w:tcPr>
            <w:tcW w:w="116" w:type="dxa"/>
            <w:tcBorders>
              <w:top w:val="nil"/>
              <w:bottom w:val="nil"/>
            </w:tcBorders>
          </w:tcPr>
          <w:p w14:paraId="2942C1CE" w14:textId="77777777" w:rsidR="002C5878" w:rsidRDefault="002C5878">
            <w:pPr>
              <w:pStyle w:val="TableParagraph"/>
              <w:spacing w:before="0"/>
              <w:ind w:left="0"/>
            </w:pPr>
          </w:p>
        </w:tc>
        <w:tc>
          <w:tcPr>
            <w:tcW w:w="1052" w:type="dxa"/>
          </w:tcPr>
          <w:p w14:paraId="581822A1" w14:textId="77777777" w:rsidR="002C5878" w:rsidRDefault="004907DA">
            <w:pPr>
              <w:pStyle w:val="TableParagraph"/>
              <w:ind w:left="0" w:right="293"/>
              <w:jc w:val="right"/>
              <w:rPr>
                <w:i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>№</w:t>
            </w:r>
          </w:p>
          <w:p w14:paraId="0111C5A5" w14:textId="2372C62A" w:rsidR="006525EF" w:rsidRDefault="006525EF" w:rsidP="006525EF">
            <w:pPr>
              <w:pStyle w:val="TableParagraph"/>
              <w:ind w:left="0"/>
              <w:jc w:val="righ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тижня</w:t>
            </w:r>
          </w:p>
        </w:tc>
        <w:tc>
          <w:tcPr>
            <w:tcW w:w="6889" w:type="dxa"/>
            <w:gridSpan w:val="5"/>
          </w:tcPr>
          <w:p w14:paraId="21D7FB33" w14:textId="77777777" w:rsidR="002C5878" w:rsidRDefault="004907DA">
            <w:pPr>
              <w:pStyle w:val="TableParagraph"/>
              <w:ind w:left="155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Назва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теми</w:t>
            </w:r>
          </w:p>
        </w:tc>
        <w:tc>
          <w:tcPr>
            <w:tcW w:w="1564" w:type="dxa"/>
          </w:tcPr>
          <w:p w14:paraId="75CC861A" w14:textId="77777777" w:rsidR="002C5878" w:rsidRDefault="004907DA">
            <w:pPr>
              <w:pStyle w:val="TableParagraph"/>
              <w:spacing w:before="0" w:line="274" w:lineRule="exact"/>
              <w:ind w:left="295" w:hanging="180"/>
              <w:rPr>
                <w:i/>
                <w:sz w:val="23"/>
              </w:rPr>
            </w:pPr>
            <w:r>
              <w:rPr>
                <w:i/>
                <w:sz w:val="23"/>
              </w:rPr>
              <w:t>Кількість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годин</w:t>
            </w:r>
          </w:p>
        </w:tc>
        <w:tc>
          <w:tcPr>
            <w:tcW w:w="299" w:type="dxa"/>
            <w:vMerge w:val="restart"/>
            <w:tcBorders>
              <w:top w:val="nil"/>
            </w:tcBorders>
          </w:tcPr>
          <w:p w14:paraId="42419017" w14:textId="77777777" w:rsidR="002C5878" w:rsidRDefault="002C5878">
            <w:pPr>
              <w:pStyle w:val="TableParagraph"/>
              <w:spacing w:before="0"/>
              <w:ind w:left="0"/>
            </w:pPr>
          </w:p>
        </w:tc>
      </w:tr>
      <w:tr w:rsidR="006525EF" w14:paraId="2B272CA6" w14:textId="77777777" w:rsidTr="00FC01C2">
        <w:trPr>
          <w:trHeight w:val="1458"/>
        </w:trPr>
        <w:tc>
          <w:tcPr>
            <w:tcW w:w="116" w:type="dxa"/>
            <w:tcBorders>
              <w:top w:val="nil"/>
              <w:bottom w:val="nil"/>
            </w:tcBorders>
          </w:tcPr>
          <w:p w14:paraId="361DD257" w14:textId="77777777" w:rsidR="006525EF" w:rsidRDefault="006525EF" w:rsidP="006525EF">
            <w:pPr>
              <w:pStyle w:val="TableParagraph"/>
              <w:spacing w:before="0"/>
              <w:ind w:left="0"/>
            </w:pPr>
          </w:p>
        </w:tc>
        <w:tc>
          <w:tcPr>
            <w:tcW w:w="1052" w:type="dxa"/>
          </w:tcPr>
          <w:p w14:paraId="311B2128" w14:textId="3BD255E9" w:rsidR="006525EF" w:rsidRDefault="006525EF" w:rsidP="006525EF">
            <w:pPr>
              <w:pStyle w:val="TableParagraph"/>
              <w:ind w:left="0" w:right="278"/>
              <w:jc w:val="center"/>
              <w:rPr>
                <w:i/>
                <w:sz w:val="23"/>
              </w:rPr>
            </w:pPr>
            <w:r w:rsidRPr="007B14B1">
              <w:t>1, 2</w:t>
            </w:r>
          </w:p>
        </w:tc>
        <w:tc>
          <w:tcPr>
            <w:tcW w:w="6889" w:type="dxa"/>
            <w:gridSpan w:val="5"/>
          </w:tcPr>
          <w:p w14:paraId="78D3D54B" w14:textId="77777777" w:rsidR="006525EF" w:rsidRPr="00897F77" w:rsidRDefault="006525EF" w:rsidP="006525EF">
            <w:pPr>
              <w:pStyle w:val="a4"/>
              <w:shd w:val="clear" w:color="auto" w:fill="FFFFFF"/>
              <w:spacing w:before="10"/>
              <w:jc w:val="both"/>
              <w:rPr>
                <w:sz w:val="24"/>
                <w:szCs w:val="24"/>
              </w:rPr>
            </w:pPr>
            <w:r w:rsidRPr="00CF5E0F">
              <w:rPr>
                <w:b/>
                <w:sz w:val="24"/>
                <w:szCs w:val="24"/>
              </w:rPr>
              <w:t>Модуль 1. Тема 1.1 Вступ.</w:t>
            </w:r>
            <w:r w:rsidRPr="00897F77">
              <w:rPr>
                <w:sz w:val="24"/>
                <w:szCs w:val="24"/>
              </w:rPr>
              <w:t xml:space="preserve"> Основні визначення. Нормативна база проєктування населених пунктів.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97F77">
              <w:rPr>
                <w:sz w:val="24"/>
                <w:szCs w:val="24"/>
              </w:rPr>
              <w:t>Термінологія.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97F77">
              <w:rPr>
                <w:sz w:val="24"/>
                <w:szCs w:val="24"/>
              </w:rPr>
              <w:t>Головні критерії класифікації населених пунктів.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97F77">
              <w:rPr>
                <w:sz w:val="24"/>
                <w:szCs w:val="24"/>
              </w:rPr>
              <w:t>Вимого до населених пунктів та їх елементів.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97F77">
              <w:rPr>
                <w:sz w:val="24"/>
                <w:szCs w:val="24"/>
              </w:rPr>
              <w:t>Державні норми. Видача завдання</w:t>
            </w:r>
          </w:p>
          <w:p w14:paraId="71AA8F4F" w14:textId="77777777" w:rsidR="006525EF" w:rsidRDefault="006525EF" w:rsidP="006525EF">
            <w:pPr>
              <w:pStyle w:val="TableParagraph"/>
              <w:spacing w:before="9"/>
              <w:ind w:left="116"/>
              <w:jc w:val="both"/>
              <w:rPr>
                <w:i/>
                <w:sz w:val="23"/>
              </w:rPr>
            </w:pPr>
            <w:r w:rsidRPr="00897F77">
              <w:rPr>
                <w:sz w:val="24"/>
                <w:szCs w:val="24"/>
              </w:rPr>
              <w:t>Ознайомлення із чинними нормативними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97F77">
              <w:rPr>
                <w:sz w:val="24"/>
                <w:szCs w:val="24"/>
              </w:rPr>
              <w:t>нормами в галузі містобудування</w:t>
            </w:r>
          </w:p>
        </w:tc>
        <w:tc>
          <w:tcPr>
            <w:tcW w:w="1564" w:type="dxa"/>
          </w:tcPr>
          <w:p w14:paraId="3748CDA6" w14:textId="77777777" w:rsidR="006525EF" w:rsidRPr="00145D67" w:rsidRDefault="006525EF" w:rsidP="006525EF">
            <w:pPr>
              <w:pStyle w:val="TableParagraph"/>
              <w:ind w:left="642" w:right="627"/>
              <w:jc w:val="center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299" w:type="dxa"/>
            <w:vMerge/>
            <w:tcBorders>
              <w:top w:val="nil"/>
              <w:bottom w:val="nil"/>
            </w:tcBorders>
          </w:tcPr>
          <w:p w14:paraId="7F062E32" w14:textId="77777777" w:rsidR="006525EF" w:rsidRDefault="006525EF" w:rsidP="006525EF">
            <w:pPr>
              <w:rPr>
                <w:sz w:val="2"/>
                <w:szCs w:val="2"/>
              </w:rPr>
            </w:pPr>
          </w:p>
        </w:tc>
      </w:tr>
      <w:tr w:rsidR="006525EF" w14:paraId="0701F394" w14:textId="77777777" w:rsidTr="00FC01C2">
        <w:trPr>
          <w:trHeight w:val="981"/>
        </w:trPr>
        <w:tc>
          <w:tcPr>
            <w:tcW w:w="116" w:type="dxa"/>
            <w:tcBorders>
              <w:top w:val="nil"/>
              <w:bottom w:val="nil"/>
            </w:tcBorders>
          </w:tcPr>
          <w:p w14:paraId="18E8B925" w14:textId="77777777" w:rsidR="006525EF" w:rsidRDefault="006525EF" w:rsidP="006525EF">
            <w:pPr>
              <w:pStyle w:val="TableParagraph"/>
              <w:spacing w:before="0"/>
              <w:ind w:left="0"/>
            </w:pPr>
          </w:p>
        </w:tc>
        <w:tc>
          <w:tcPr>
            <w:tcW w:w="1052" w:type="dxa"/>
          </w:tcPr>
          <w:p w14:paraId="331375F1" w14:textId="3D43D105" w:rsidR="006525EF" w:rsidRDefault="006525EF" w:rsidP="006525EF">
            <w:pPr>
              <w:pStyle w:val="TableParagraph"/>
              <w:ind w:left="0" w:right="278"/>
              <w:jc w:val="center"/>
              <w:rPr>
                <w:i/>
                <w:w w:val="103"/>
                <w:sz w:val="23"/>
              </w:rPr>
            </w:pPr>
            <w:r w:rsidRPr="007B14B1">
              <w:t>3,4</w:t>
            </w:r>
          </w:p>
        </w:tc>
        <w:tc>
          <w:tcPr>
            <w:tcW w:w="6889" w:type="dxa"/>
            <w:gridSpan w:val="5"/>
          </w:tcPr>
          <w:p w14:paraId="0CA06C8E" w14:textId="740E08AF" w:rsidR="006525EF" w:rsidRPr="00897F77" w:rsidRDefault="006525EF" w:rsidP="006525EF">
            <w:pPr>
              <w:pStyle w:val="Standard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E0F">
              <w:rPr>
                <w:rFonts w:ascii="Times New Roman" w:hAnsi="Times New Roman" w:cs="Times New Roman"/>
                <w:b/>
                <w:sz w:val="24"/>
                <w:szCs w:val="24"/>
              </w:rPr>
              <w:t>Тема 1.2</w:t>
            </w:r>
            <w:r w:rsidRPr="00897F77">
              <w:rPr>
                <w:rFonts w:ascii="Times New Roman" w:hAnsi="Times New Roman" w:cs="Times New Roman"/>
                <w:sz w:val="24"/>
                <w:szCs w:val="24"/>
              </w:rPr>
              <w:t xml:space="preserve"> Аналіз містобудівної та ландшафтної ситуації</w:t>
            </w:r>
            <w:r w:rsidR="00006163">
              <w:t xml:space="preserve"> </w:t>
            </w:r>
            <w:r w:rsidR="00006163" w:rsidRPr="00006163">
              <w:rPr>
                <w:rFonts w:ascii="Times New Roman" w:hAnsi="Times New Roman" w:cs="Times New Roman"/>
                <w:sz w:val="24"/>
                <w:szCs w:val="24"/>
              </w:rPr>
              <w:t>Екологічність забудови</w:t>
            </w:r>
          </w:p>
          <w:p w14:paraId="01713A70" w14:textId="77777777" w:rsidR="006525EF" w:rsidRDefault="006525EF" w:rsidP="006525EF">
            <w:pPr>
              <w:pStyle w:val="TableParagraph"/>
              <w:spacing w:before="9"/>
              <w:ind w:left="116"/>
              <w:jc w:val="both"/>
              <w:rPr>
                <w:i/>
                <w:sz w:val="23"/>
              </w:rPr>
            </w:pPr>
            <w:proofErr w:type="spellStart"/>
            <w:r w:rsidRPr="00897F77">
              <w:rPr>
                <w:sz w:val="24"/>
                <w:szCs w:val="24"/>
              </w:rPr>
              <w:t>Пошук,систематизація</w:t>
            </w:r>
            <w:proofErr w:type="spellEnd"/>
            <w:r w:rsidRPr="00897F77">
              <w:rPr>
                <w:sz w:val="24"/>
                <w:szCs w:val="24"/>
              </w:rPr>
              <w:t xml:space="preserve"> за типом композиційно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97F77">
              <w:rPr>
                <w:sz w:val="24"/>
                <w:szCs w:val="24"/>
              </w:rPr>
              <w:t>- просторової структури проєктів аналогів з урахуванням ландшафтної ситуації</w:t>
            </w:r>
          </w:p>
        </w:tc>
        <w:tc>
          <w:tcPr>
            <w:tcW w:w="1564" w:type="dxa"/>
          </w:tcPr>
          <w:p w14:paraId="6FDB8CA9" w14:textId="77777777" w:rsidR="006525EF" w:rsidRPr="00145D67" w:rsidRDefault="006525EF" w:rsidP="006525EF">
            <w:pPr>
              <w:pStyle w:val="TableParagraph"/>
              <w:ind w:left="642" w:right="627"/>
              <w:jc w:val="center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299" w:type="dxa"/>
            <w:tcBorders>
              <w:top w:val="nil"/>
              <w:bottom w:val="nil"/>
            </w:tcBorders>
          </w:tcPr>
          <w:p w14:paraId="54B03584" w14:textId="77777777" w:rsidR="006525EF" w:rsidRDefault="006525EF" w:rsidP="006525EF">
            <w:pPr>
              <w:rPr>
                <w:sz w:val="2"/>
                <w:szCs w:val="2"/>
              </w:rPr>
            </w:pPr>
          </w:p>
        </w:tc>
      </w:tr>
      <w:tr w:rsidR="006525EF" w14:paraId="1EEC9334" w14:textId="77777777" w:rsidTr="002E33D0">
        <w:trPr>
          <w:trHeight w:val="753"/>
        </w:trPr>
        <w:tc>
          <w:tcPr>
            <w:tcW w:w="116" w:type="dxa"/>
            <w:tcBorders>
              <w:top w:val="nil"/>
              <w:bottom w:val="nil"/>
            </w:tcBorders>
          </w:tcPr>
          <w:p w14:paraId="70EA3A72" w14:textId="77777777" w:rsidR="006525EF" w:rsidRDefault="006525EF" w:rsidP="006525EF">
            <w:pPr>
              <w:pStyle w:val="TableParagraph"/>
              <w:spacing w:before="0"/>
              <w:ind w:left="0"/>
            </w:pPr>
          </w:p>
        </w:tc>
        <w:tc>
          <w:tcPr>
            <w:tcW w:w="1052" w:type="dxa"/>
          </w:tcPr>
          <w:p w14:paraId="64D124C4" w14:textId="0FEB1A9A" w:rsidR="006525EF" w:rsidRDefault="006525EF" w:rsidP="006525EF">
            <w:pPr>
              <w:pStyle w:val="TableParagraph"/>
              <w:ind w:left="0" w:right="278"/>
              <w:jc w:val="center"/>
              <w:rPr>
                <w:i/>
                <w:w w:val="103"/>
                <w:sz w:val="23"/>
              </w:rPr>
            </w:pPr>
            <w:r w:rsidRPr="007B14B1">
              <w:t>5,6</w:t>
            </w:r>
          </w:p>
        </w:tc>
        <w:tc>
          <w:tcPr>
            <w:tcW w:w="6889" w:type="dxa"/>
            <w:gridSpan w:val="5"/>
          </w:tcPr>
          <w:p w14:paraId="467C6F0F" w14:textId="77777777" w:rsidR="006525EF" w:rsidRPr="00897F77" w:rsidRDefault="006525EF" w:rsidP="006525EF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1.3.</w:t>
            </w:r>
            <w:r w:rsidRPr="00897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Розробка ідеї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7F77">
              <w:rPr>
                <w:rFonts w:ascii="Times New Roman" w:hAnsi="Times New Roman" w:cs="Times New Roman"/>
                <w:bCs/>
                <w:sz w:val="24"/>
                <w:szCs w:val="24"/>
              </w:rPr>
              <w:t>- концепції</w:t>
            </w:r>
          </w:p>
          <w:p w14:paraId="2EBD75F5" w14:textId="77777777" w:rsidR="006525EF" w:rsidRDefault="006525EF" w:rsidP="006525EF">
            <w:pPr>
              <w:pStyle w:val="TableParagraph"/>
              <w:spacing w:before="9"/>
              <w:ind w:left="116"/>
              <w:jc w:val="both"/>
              <w:rPr>
                <w:i/>
                <w:sz w:val="23"/>
              </w:rPr>
            </w:pPr>
            <w:r w:rsidRPr="00897F77">
              <w:rPr>
                <w:bCs/>
                <w:sz w:val="24"/>
                <w:szCs w:val="24"/>
              </w:rPr>
              <w:t>Завершення розробки ідеї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97F77">
              <w:rPr>
                <w:bCs/>
                <w:sz w:val="24"/>
                <w:szCs w:val="24"/>
              </w:rPr>
              <w:t>- концепції планувальної схеми селища</w:t>
            </w:r>
          </w:p>
        </w:tc>
        <w:tc>
          <w:tcPr>
            <w:tcW w:w="1564" w:type="dxa"/>
          </w:tcPr>
          <w:p w14:paraId="3562F3DF" w14:textId="77777777" w:rsidR="006525EF" w:rsidRPr="00145D67" w:rsidRDefault="006525EF" w:rsidP="006525EF">
            <w:pPr>
              <w:pStyle w:val="TableParagraph"/>
              <w:ind w:left="642" w:right="627"/>
              <w:jc w:val="center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299" w:type="dxa"/>
            <w:tcBorders>
              <w:top w:val="nil"/>
              <w:bottom w:val="nil"/>
            </w:tcBorders>
          </w:tcPr>
          <w:p w14:paraId="303290DF" w14:textId="77777777" w:rsidR="006525EF" w:rsidRDefault="006525EF" w:rsidP="006525EF">
            <w:pPr>
              <w:rPr>
                <w:sz w:val="2"/>
                <w:szCs w:val="2"/>
              </w:rPr>
            </w:pPr>
          </w:p>
        </w:tc>
      </w:tr>
      <w:tr w:rsidR="006525EF" w14:paraId="42EA1EA4" w14:textId="77777777" w:rsidTr="002E33D0">
        <w:trPr>
          <w:trHeight w:val="1274"/>
        </w:trPr>
        <w:tc>
          <w:tcPr>
            <w:tcW w:w="116" w:type="dxa"/>
            <w:tcBorders>
              <w:top w:val="nil"/>
            </w:tcBorders>
          </w:tcPr>
          <w:p w14:paraId="74D803B6" w14:textId="77777777" w:rsidR="006525EF" w:rsidRDefault="006525EF" w:rsidP="006525EF">
            <w:pPr>
              <w:pStyle w:val="TableParagraph"/>
              <w:spacing w:before="0"/>
              <w:ind w:left="0"/>
            </w:pPr>
          </w:p>
        </w:tc>
        <w:tc>
          <w:tcPr>
            <w:tcW w:w="1052" w:type="dxa"/>
            <w:tcBorders>
              <w:bottom w:val="double" w:sz="1" w:space="0" w:color="000000"/>
            </w:tcBorders>
          </w:tcPr>
          <w:p w14:paraId="1E134472" w14:textId="3E2AB903" w:rsidR="006525EF" w:rsidRDefault="006525EF" w:rsidP="006525EF">
            <w:pPr>
              <w:pStyle w:val="TableParagraph"/>
              <w:ind w:left="0" w:right="278"/>
              <w:jc w:val="center"/>
              <w:rPr>
                <w:i/>
                <w:w w:val="103"/>
                <w:sz w:val="23"/>
              </w:rPr>
            </w:pPr>
            <w:r w:rsidRPr="007B14B1">
              <w:t>7,8</w:t>
            </w:r>
          </w:p>
        </w:tc>
        <w:tc>
          <w:tcPr>
            <w:tcW w:w="6889" w:type="dxa"/>
            <w:gridSpan w:val="5"/>
            <w:tcBorders>
              <w:bottom w:val="double" w:sz="1" w:space="0" w:color="000000"/>
            </w:tcBorders>
          </w:tcPr>
          <w:p w14:paraId="64358F78" w14:textId="77777777" w:rsidR="006525EF" w:rsidRPr="00CF5E0F" w:rsidRDefault="006525EF" w:rsidP="006525EF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F5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14:paraId="75CDE86D" w14:textId="77777777" w:rsidR="006525EF" w:rsidRPr="00897F77" w:rsidRDefault="006525EF" w:rsidP="006525EF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F77">
              <w:rPr>
                <w:rFonts w:ascii="Times New Roman" w:hAnsi="Times New Roman" w:cs="Times New Roman"/>
                <w:bCs/>
                <w:sz w:val="24"/>
                <w:szCs w:val="24"/>
              </w:rPr>
              <w:t>Розрахунок базових демографічних та техніко- економічних показників.</w:t>
            </w:r>
          </w:p>
          <w:p w14:paraId="775A84C5" w14:textId="77777777" w:rsidR="006525EF" w:rsidRDefault="006525EF" w:rsidP="006525EF">
            <w:pPr>
              <w:pStyle w:val="TableParagraph"/>
              <w:spacing w:before="9"/>
              <w:ind w:left="116"/>
              <w:jc w:val="both"/>
              <w:rPr>
                <w:i/>
                <w:sz w:val="23"/>
              </w:rPr>
            </w:pPr>
            <w:r w:rsidRPr="00897F77">
              <w:rPr>
                <w:bCs/>
                <w:sz w:val="24"/>
                <w:szCs w:val="24"/>
              </w:rPr>
              <w:t xml:space="preserve">Розрахунок житлового фонду </w:t>
            </w:r>
            <w:proofErr w:type="spellStart"/>
            <w:r w:rsidRPr="00897F77">
              <w:rPr>
                <w:bCs/>
                <w:sz w:val="24"/>
                <w:szCs w:val="24"/>
              </w:rPr>
              <w:t>селища,визначення</w:t>
            </w:r>
            <w:proofErr w:type="spellEnd"/>
            <w:r w:rsidRPr="00897F77">
              <w:rPr>
                <w:bCs/>
                <w:sz w:val="24"/>
                <w:szCs w:val="24"/>
              </w:rPr>
              <w:t xml:space="preserve"> кількості та вибір типів житлових будинків.</w:t>
            </w:r>
          </w:p>
        </w:tc>
        <w:tc>
          <w:tcPr>
            <w:tcW w:w="1564" w:type="dxa"/>
            <w:tcBorders>
              <w:bottom w:val="double" w:sz="1" w:space="0" w:color="000000"/>
            </w:tcBorders>
          </w:tcPr>
          <w:p w14:paraId="66A47E6A" w14:textId="77777777" w:rsidR="006525EF" w:rsidRDefault="006525EF" w:rsidP="006525EF">
            <w:pPr>
              <w:pStyle w:val="TableParagraph"/>
              <w:ind w:left="642" w:right="627"/>
              <w:jc w:val="center"/>
              <w:rPr>
                <w:i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>12</w:t>
            </w:r>
          </w:p>
        </w:tc>
        <w:tc>
          <w:tcPr>
            <w:tcW w:w="299" w:type="dxa"/>
            <w:tcBorders>
              <w:top w:val="nil"/>
            </w:tcBorders>
          </w:tcPr>
          <w:p w14:paraId="4F92844B" w14:textId="77777777" w:rsidR="006525EF" w:rsidRDefault="006525EF" w:rsidP="006525EF">
            <w:pPr>
              <w:rPr>
                <w:sz w:val="2"/>
                <w:szCs w:val="2"/>
              </w:rPr>
            </w:pPr>
          </w:p>
        </w:tc>
      </w:tr>
      <w:tr w:rsidR="006525EF" w14:paraId="57F2967E" w14:textId="77777777" w:rsidTr="00FC01C2">
        <w:trPr>
          <w:trHeight w:val="1096"/>
        </w:trPr>
        <w:tc>
          <w:tcPr>
            <w:tcW w:w="116" w:type="dxa"/>
            <w:tcBorders>
              <w:bottom w:val="nil"/>
            </w:tcBorders>
          </w:tcPr>
          <w:p w14:paraId="2AA65AE9" w14:textId="77777777" w:rsidR="006525EF" w:rsidRDefault="006525EF" w:rsidP="006525EF">
            <w:pPr>
              <w:pStyle w:val="TableParagraph"/>
              <w:spacing w:before="0"/>
              <w:ind w:left="0"/>
            </w:pPr>
          </w:p>
        </w:tc>
        <w:tc>
          <w:tcPr>
            <w:tcW w:w="1052" w:type="dxa"/>
            <w:tcBorders>
              <w:top w:val="double" w:sz="1" w:space="0" w:color="000000"/>
            </w:tcBorders>
          </w:tcPr>
          <w:p w14:paraId="4AFA749C" w14:textId="073ABC8F" w:rsidR="006525EF" w:rsidRDefault="006525EF" w:rsidP="006525EF">
            <w:pPr>
              <w:pStyle w:val="TableParagraph"/>
              <w:spacing w:before="0"/>
              <w:ind w:left="0"/>
              <w:jc w:val="center"/>
            </w:pPr>
            <w:r w:rsidRPr="008D2AAF">
              <w:t>9,10,11</w:t>
            </w:r>
          </w:p>
        </w:tc>
        <w:tc>
          <w:tcPr>
            <w:tcW w:w="6889" w:type="dxa"/>
            <w:gridSpan w:val="5"/>
            <w:tcBorders>
              <w:top w:val="double" w:sz="1" w:space="0" w:color="000000"/>
            </w:tcBorders>
          </w:tcPr>
          <w:p w14:paraId="055867F5" w14:textId="77777777" w:rsidR="006525EF" w:rsidRPr="00CF5E0F" w:rsidRDefault="006525EF" w:rsidP="006525EF">
            <w:pPr>
              <w:pStyle w:val="Standard"/>
              <w:widowControl w:val="0"/>
              <w:rPr>
                <w:b/>
              </w:rPr>
            </w:pPr>
            <w:r w:rsidRPr="00CF5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14:paraId="2B98C8F8" w14:textId="77777777" w:rsidR="006525EF" w:rsidRPr="00897F77" w:rsidRDefault="006525EF" w:rsidP="006525EF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F77">
              <w:rPr>
                <w:rFonts w:ascii="Times New Roman" w:hAnsi="Times New Roman" w:cs="Times New Roman"/>
                <w:bCs/>
                <w:sz w:val="24"/>
                <w:szCs w:val="24"/>
              </w:rPr>
              <w:t>Визначення планувальної структури та функціонального зонування селища.</w:t>
            </w:r>
          </w:p>
          <w:p w14:paraId="1F6296F5" w14:textId="77777777" w:rsidR="006525EF" w:rsidRDefault="006525EF" w:rsidP="006525EF">
            <w:pPr>
              <w:pStyle w:val="TableParagraph"/>
              <w:spacing w:before="9"/>
              <w:ind w:left="116"/>
              <w:jc w:val="both"/>
              <w:rPr>
                <w:i/>
                <w:sz w:val="23"/>
              </w:rPr>
            </w:pPr>
            <w:r w:rsidRPr="00897F77">
              <w:rPr>
                <w:bCs/>
                <w:sz w:val="24"/>
                <w:szCs w:val="24"/>
              </w:rPr>
              <w:t>Виконання ескізних схем планувального рішення.</w:t>
            </w:r>
          </w:p>
        </w:tc>
        <w:tc>
          <w:tcPr>
            <w:tcW w:w="1564" w:type="dxa"/>
            <w:tcBorders>
              <w:top w:val="double" w:sz="1" w:space="0" w:color="000000"/>
            </w:tcBorders>
          </w:tcPr>
          <w:p w14:paraId="2445E5B6" w14:textId="77777777" w:rsidR="006525EF" w:rsidRDefault="006525EF" w:rsidP="006525EF">
            <w:pPr>
              <w:pStyle w:val="TableParagraph"/>
              <w:spacing w:before="0"/>
              <w:ind w:left="0"/>
              <w:jc w:val="center"/>
            </w:pPr>
            <w:r>
              <w:t>14</w:t>
            </w:r>
          </w:p>
        </w:tc>
        <w:tc>
          <w:tcPr>
            <w:tcW w:w="299" w:type="dxa"/>
            <w:vMerge w:val="restart"/>
          </w:tcPr>
          <w:p w14:paraId="288A2D24" w14:textId="77777777" w:rsidR="006525EF" w:rsidRDefault="006525EF" w:rsidP="006525EF">
            <w:pPr>
              <w:pStyle w:val="TableParagraph"/>
              <w:spacing w:before="0"/>
              <w:ind w:left="0"/>
            </w:pPr>
          </w:p>
        </w:tc>
      </w:tr>
      <w:tr w:rsidR="006525EF" w14:paraId="649E48DF" w14:textId="77777777" w:rsidTr="002E33D0">
        <w:trPr>
          <w:trHeight w:val="1155"/>
        </w:trPr>
        <w:tc>
          <w:tcPr>
            <w:tcW w:w="116" w:type="dxa"/>
            <w:tcBorders>
              <w:top w:val="nil"/>
              <w:bottom w:val="nil"/>
            </w:tcBorders>
          </w:tcPr>
          <w:p w14:paraId="10844681" w14:textId="77777777" w:rsidR="006525EF" w:rsidRDefault="006525EF" w:rsidP="006525EF">
            <w:pPr>
              <w:pStyle w:val="TableParagraph"/>
              <w:spacing w:before="0"/>
              <w:ind w:left="0"/>
            </w:pPr>
          </w:p>
        </w:tc>
        <w:tc>
          <w:tcPr>
            <w:tcW w:w="1052" w:type="dxa"/>
          </w:tcPr>
          <w:p w14:paraId="6497F95F" w14:textId="77777777" w:rsidR="009434B9" w:rsidRDefault="006525EF" w:rsidP="006525EF">
            <w:pPr>
              <w:pStyle w:val="TableParagraph"/>
              <w:spacing w:before="14"/>
              <w:ind w:left="0" w:right="278"/>
              <w:jc w:val="center"/>
            </w:pPr>
            <w:r w:rsidRPr="008D2AAF">
              <w:t>11,12,</w:t>
            </w:r>
          </w:p>
          <w:p w14:paraId="3D917777" w14:textId="36D35606" w:rsidR="006525EF" w:rsidRDefault="006525EF" w:rsidP="009434B9">
            <w:pPr>
              <w:pStyle w:val="TableParagraph"/>
              <w:spacing w:before="14"/>
              <w:ind w:left="0"/>
              <w:jc w:val="center"/>
              <w:rPr>
                <w:i/>
                <w:sz w:val="23"/>
              </w:rPr>
            </w:pPr>
            <w:r w:rsidRPr="008D2AAF">
              <w:t>13,</w:t>
            </w:r>
            <w:r w:rsidR="009434B9">
              <w:t>14,15</w:t>
            </w:r>
          </w:p>
        </w:tc>
        <w:tc>
          <w:tcPr>
            <w:tcW w:w="6889" w:type="dxa"/>
            <w:gridSpan w:val="5"/>
          </w:tcPr>
          <w:p w14:paraId="10A0D757" w14:textId="77777777" w:rsidR="006525EF" w:rsidRPr="00CF5E0F" w:rsidRDefault="006525EF" w:rsidP="006525EF">
            <w:pPr>
              <w:pStyle w:val="Standard"/>
              <w:widowControl w:val="0"/>
              <w:rPr>
                <w:b/>
              </w:rPr>
            </w:pPr>
            <w:r w:rsidRPr="00CF5E0F">
              <w:rPr>
                <w:rFonts w:ascii="Times New Roman" w:hAnsi="Times New Roman" w:cs="Times New Roman"/>
                <w:b/>
                <w:sz w:val="24"/>
                <w:szCs w:val="24"/>
              </w:rPr>
              <w:t>Тема 2.3</w:t>
            </w:r>
          </w:p>
          <w:p w14:paraId="0571E68C" w14:textId="77777777" w:rsidR="006525EF" w:rsidRPr="00897F77" w:rsidRDefault="006525EF" w:rsidP="006525EF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F77">
              <w:rPr>
                <w:rFonts w:ascii="Times New Roman" w:hAnsi="Times New Roman" w:cs="Times New Roman"/>
                <w:bCs/>
                <w:sz w:val="24"/>
                <w:szCs w:val="24"/>
              </w:rPr>
              <w:t>Розробка проектного рішення генерального плану селища.</w:t>
            </w:r>
          </w:p>
          <w:p w14:paraId="7DA63656" w14:textId="77777777" w:rsidR="006525EF" w:rsidRDefault="006525EF" w:rsidP="006525EF">
            <w:pPr>
              <w:pStyle w:val="TableParagraph"/>
              <w:spacing w:before="9"/>
              <w:ind w:left="116"/>
              <w:jc w:val="both"/>
              <w:rPr>
                <w:i/>
                <w:sz w:val="23"/>
              </w:rPr>
            </w:pPr>
            <w:r w:rsidRPr="00897F77">
              <w:rPr>
                <w:bCs/>
                <w:sz w:val="24"/>
                <w:szCs w:val="24"/>
              </w:rPr>
              <w:t>Графічне оформлення проекту та завершення текстової пояснювальної частини проекту.</w:t>
            </w:r>
          </w:p>
        </w:tc>
        <w:tc>
          <w:tcPr>
            <w:tcW w:w="1564" w:type="dxa"/>
          </w:tcPr>
          <w:p w14:paraId="6C7F8B42" w14:textId="77777777" w:rsidR="006525EF" w:rsidRDefault="006525EF" w:rsidP="006525EF">
            <w:pPr>
              <w:pStyle w:val="TableParagraph"/>
              <w:spacing w:before="14"/>
              <w:ind w:left="7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14</w:t>
            </w:r>
          </w:p>
        </w:tc>
        <w:tc>
          <w:tcPr>
            <w:tcW w:w="299" w:type="dxa"/>
            <w:vMerge/>
            <w:tcBorders>
              <w:top w:val="nil"/>
            </w:tcBorders>
          </w:tcPr>
          <w:p w14:paraId="740E534B" w14:textId="77777777" w:rsidR="006525EF" w:rsidRDefault="006525EF" w:rsidP="006525EF">
            <w:pPr>
              <w:rPr>
                <w:sz w:val="2"/>
                <w:szCs w:val="2"/>
              </w:rPr>
            </w:pPr>
          </w:p>
        </w:tc>
      </w:tr>
      <w:tr w:rsidR="002C5878" w14:paraId="4D829B4E" w14:textId="77777777" w:rsidTr="00FC01C2">
        <w:trPr>
          <w:trHeight w:val="286"/>
        </w:trPr>
        <w:tc>
          <w:tcPr>
            <w:tcW w:w="116" w:type="dxa"/>
            <w:tcBorders>
              <w:top w:val="nil"/>
            </w:tcBorders>
          </w:tcPr>
          <w:p w14:paraId="275E911E" w14:textId="77777777" w:rsidR="002C5878" w:rsidRDefault="002C587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52" w:type="dxa"/>
            <w:tcBorders>
              <w:bottom w:val="single" w:sz="6" w:space="0" w:color="000000"/>
            </w:tcBorders>
          </w:tcPr>
          <w:p w14:paraId="71F1FA45" w14:textId="77777777" w:rsidR="002C5878" w:rsidRDefault="002C587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889" w:type="dxa"/>
            <w:gridSpan w:val="5"/>
            <w:tcBorders>
              <w:bottom w:val="single" w:sz="6" w:space="0" w:color="000000"/>
            </w:tcBorders>
          </w:tcPr>
          <w:p w14:paraId="6B1B291E" w14:textId="77777777" w:rsidR="002C5878" w:rsidRDefault="004907DA">
            <w:pPr>
              <w:pStyle w:val="TableParagraph"/>
              <w:spacing w:before="15" w:line="252" w:lineRule="exact"/>
              <w:ind w:left="116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Разом</w:t>
            </w:r>
          </w:p>
        </w:tc>
        <w:tc>
          <w:tcPr>
            <w:tcW w:w="1564" w:type="dxa"/>
            <w:tcBorders>
              <w:bottom w:val="single" w:sz="6" w:space="0" w:color="000000"/>
            </w:tcBorders>
          </w:tcPr>
          <w:p w14:paraId="0C054E13" w14:textId="77777777" w:rsidR="002C5878" w:rsidRDefault="004D2775" w:rsidP="004E44A3">
            <w:pPr>
              <w:pStyle w:val="TableParagraph"/>
              <w:spacing w:before="15" w:line="252" w:lineRule="exact"/>
              <w:ind w:left="643" w:right="626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76</w:t>
            </w:r>
          </w:p>
        </w:tc>
        <w:tc>
          <w:tcPr>
            <w:tcW w:w="299" w:type="dxa"/>
            <w:vMerge/>
            <w:tcBorders>
              <w:top w:val="nil"/>
            </w:tcBorders>
          </w:tcPr>
          <w:p w14:paraId="4290F137" w14:textId="77777777" w:rsidR="002C5878" w:rsidRDefault="002C5878">
            <w:pPr>
              <w:rPr>
                <w:sz w:val="2"/>
                <w:szCs w:val="2"/>
              </w:rPr>
            </w:pPr>
          </w:p>
        </w:tc>
      </w:tr>
      <w:tr w:rsidR="002C5878" w14:paraId="01751DE0" w14:textId="77777777" w:rsidTr="00FC01C2">
        <w:trPr>
          <w:trHeight w:val="271"/>
        </w:trPr>
        <w:tc>
          <w:tcPr>
            <w:tcW w:w="9920" w:type="dxa"/>
            <w:gridSpan w:val="9"/>
            <w:tcBorders>
              <w:top w:val="single" w:sz="6" w:space="0" w:color="000000"/>
            </w:tcBorders>
          </w:tcPr>
          <w:p w14:paraId="50C3C54E" w14:textId="77777777" w:rsidR="002C5878" w:rsidRDefault="004907DA">
            <w:pPr>
              <w:pStyle w:val="TableParagraph"/>
              <w:spacing w:before="8" w:line="244" w:lineRule="exact"/>
              <w:ind w:left="284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9.</w:t>
            </w:r>
            <w:r>
              <w:rPr>
                <w:b/>
                <w:spacing w:val="3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Система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та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критерії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оцінювання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курсу</w:t>
            </w:r>
          </w:p>
        </w:tc>
      </w:tr>
      <w:tr w:rsidR="002C5878" w14:paraId="53843E46" w14:textId="77777777" w:rsidTr="00FC01C2">
        <w:trPr>
          <w:trHeight w:val="2762"/>
        </w:trPr>
        <w:tc>
          <w:tcPr>
            <w:tcW w:w="9920" w:type="dxa"/>
            <w:gridSpan w:val="9"/>
          </w:tcPr>
          <w:p w14:paraId="0507DA5E" w14:textId="77777777" w:rsidR="002C5878" w:rsidRDefault="004907DA">
            <w:pPr>
              <w:pStyle w:val="TableParagraph"/>
              <w:spacing w:before="14" w:line="249" w:lineRule="auto"/>
              <w:ind w:right="92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Контроль якості освіти студентів з дисципліни «</w:t>
            </w:r>
            <w:r w:rsidR="004D2775" w:rsidRPr="001C1192">
              <w:rPr>
                <w:rFonts w:eastAsia="TimesNewRomanPSMT"/>
                <w:i/>
                <w:sz w:val="23"/>
                <w:szCs w:val="23"/>
                <w:lang w:eastAsia="ru-RU"/>
              </w:rPr>
              <w:t>А</w:t>
            </w:r>
            <w:r w:rsidR="004D2775" w:rsidRPr="001C1192">
              <w:rPr>
                <w:i/>
                <w:sz w:val="23"/>
                <w:szCs w:val="23"/>
                <w:lang w:eastAsia="ru-RU"/>
              </w:rPr>
              <w:t>рхітектурно — містобудівне проектування малих міст</w:t>
            </w:r>
            <w:r>
              <w:rPr>
                <w:i/>
                <w:w w:val="105"/>
                <w:sz w:val="23"/>
              </w:rPr>
              <w:t>»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поєднує контрольні заходи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й аналітичну роботу.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Результати навчання здобувача оцінюються за допомогою контрольних заходів, передбачених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освітньою програмою та програмами освітніх компонентів за 100-бальною шкалою або за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двобальною шкалою (зараховано-не зараховано). Частка обов’язкових освітніх компонентів,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які передбачають підсумкове оцінювання за 100-бальною шкалою має становити не менш 70%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від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загальної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кількості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освітніх</w:t>
            </w:r>
            <w:r>
              <w:rPr>
                <w:i/>
                <w:spacing w:val="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компонентів.</w:t>
            </w:r>
          </w:p>
          <w:p w14:paraId="19510046" w14:textId="77777777" w:rsidR="002C5878" w:rsidRDefault="004907DA" w:rsidP="004D2775">
            <w:pPr>
              <w:pStyle w:val="TableParagraph"/>
              <w:spacing w:before="5" w:line="247" w:lineRule="auto"/>
              <w:ind w:right="99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Дисципліна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складається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одного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двох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змістових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модулів.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Для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визначення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рейтингової оцінки курс</w:t>
            </w:r>
            <w:r>
              <w:rPr>
                <w:i/>
                <w:spacing w:val="2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дисципліни</w:t>
            </w:r>
            <w:r w:rsidR="006A72D4">
              <w:rPr>
                <w:i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«</w:t>
            </w:r>
            <w:r w:rsidR="004D2775" w:rsidRPr="001C1192">
              <w:rPr>
                <w:rFonts w:eastAsia="TimesNewRomanPSMT"/>
                <w:i/>
                <w:sz w:val="23"/>
                <w:szCs w:val="23"/>
                <w:lang w:eastAsia="ru-RU"/>
              </w:rPr>
              <w:t>А</w:t>
            </w:r>
            <w:r w:rsidR="004D2775" w:rsidRPr="001C1192">
              <w:rPr>
                <w:i/>
                <w:sz w:val="23"/>
                <w:szCs w:val="23"/>
                <w:lang w:eastAsia="ru-RU"/>
              </w:rPr>
              <w:t>рхітектурно — містобудівне проектування малих міст</w:t>
            </w:r>
            <w:r>
              <w:rPr>
                <w:i/>
                <w:w w:val="105"/>
                <w:sz w:val="23"/>
              </w:rPr>
              <w:t>» поділяється</w:t>
            </w:r>
            <w:r>
              <w:rPr>
                <w:i/>
                <w:spacing w:val="3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</w:t>
            </w:r>
            <w:r>
              <w:rPr>
                <w:i/>
                <w:spacing w:val="2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2</w:t>
            </w:r>
            <w:r>
              <w:rPr>
                <w:i/>
                <w:spacing w:val="2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змістових</w:t>
            </w:r>
            <w:r>
              <w:rPr>
                <w:i/>
                <w:spacing w:val="3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модуля,</w:t>
            </w:r>
            <w:r>
              <w:rPr>
                <w:i/>
                <w:spacing w:val="2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3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межах</w:t>
            </w:r>
            <w:r>
              <w:rPr>
                <w:i/>
                <w:spacing w:val="2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яких</w:t>
            </w:r>
            <w:r w:rsidR="006A72D4">
              <w:rPr>
                <w:i/>
                <w:w w:val="105"/>
                <w:sz w:val="23"/>
              </w:rPr>
              <w:t xml:space="preserve"> </w:t>
            </w:r>
          </w:p>
        </w:tc>
      </w:tr>
      <w:tr w:rsidR="002C5878" w14:paraId="3F83FC43" w14:textId="77777777" w:rsidTr="00FC01C2">
        <w:trPr>
          <w:trHeight w:val="1602"/>
        </w:trPr>
        <w:tc>
          <w:tcPr>
            <w:tcW w:w="9920" w:type="dxa"/>
            <w:gridSpan w:val="9"/>
            <w:tcBorders>
              <w:bottom w:val="nil"/>
            </w:tcBorders>
          </w:tcPr>
          <w:p w14:paraId="1355F0E2" w14:textId="77777777" w:rsidR="002C5878" w:rsidRDefault="004907DA">
            <w:pPr>
              <w:pStyle w:val="TableParagraph"/>
              <w:spacing w:before="14" w:line="249" w:lineRule="auto"/>
              <w:ind w:right="116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розподілені теми. Ступінь вивчення студентами кожної теми дисципліни контролюється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наведеними нижче методами під час аудиторних занять, тестуванням за підсумками вивчення тем у межах кожного основного модулю, проведення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підсумкового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оцінювання.</w:t>
            </w:r>
          </w:p>
          <w:p w14:paraId="6306D7E7" w14:textId="77777777" w:rsidR="002C5878" w:rsidRDefault="004907DA">
            <w:pPr>
              <w:pStyle w:val="TableParagraph"/>
              <w:spacing w:before="2" w:line="249" w:lineRule="auto"/>
              <w:ind w:right="1475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Види контролю: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поточний, рубіжний, тематичний, підсумковий, самоконтроль.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Форми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контролю: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залі</w:t>
            </w:r>
            <w:r w:rsidR="006A72D4">
              <w:rPr>
                <w:i/>
                <w:w w:val="105"/>
                <w:sz w:val="23"/>
              </w:rPr>
              <w:t>к</w:t>
            </w:r>
            <w:r>
              <w:rPr>
                <w:i/>
                <w:w w:val="105"/>
                <w:sz w:val="23"/>
              </w:rPr>
              <w:t>.</w:t>
            </w:r>
          </w:p>
          <w:p w14:paraId="1895B5E7" w14:textId="77777777" w:rsidR="002C5878" w:rsidRDefault="004907DA">
            <w:pPr>
              <w:pStyle w:val="TableParagraph"/>
              <w:spacing w:before="5" w:line="247" w:lineRule="auto"/>
              <w:ind w:right="120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Рубіжний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контроль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здійснюється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допомогою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усного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опитування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лекційних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семінарських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заняттях,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оцінка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виконання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самостійних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завдань.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Підсумковий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модульний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контроль</w:t>
            </w:r>
            <w:r>
              <w:rPr>
                <w:i/>
                <w:spacing w:val="5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здійснюється за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допомогою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заліку.</w:t>
            </w:r>
          </w:p>
          <w:p w14:paraId="4270117F" w14:textId="77777777" w:rsidR="002C5878" w:rsidRDefault="004907DA">
            <w:pPr>
              <w:pStyle w:val="TableParagraph"/>
              <w:spacing w:before="4" w:line="249" w:lineRule="auto"/>
              <w:ind w:right="98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Позитивними оцінками для всіх форм контролю є оцінки від 60 до 100 балів за 100-бальною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шкалою та оцінка «зараховано» за двобальною шкалою. Межею незадовільного навчання за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результатами підсумкового є оцінка нижче 60 балів за 100-бальною шкалою або оцінка «не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зараховано»</w:t>
            </w:r>
            <w:r>
              <w:rPr>
                <w:i/>
                <w:spacing w:val="2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за </w:t>
            </w:r>
            <w:r>
              <w:rPr>
                <w:i/>
                <w:spacing w:val="2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двобальною шкалою. Отримання оцінки 60 балів та вище</w:t>
            </w:r>
            <w:r>
              <w:rPr>
                <w:i/>
                <w:spacing w:val="2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або оцінки</w:t>
            </w:r>
          </w:p>
          <w:p w14:paraId="605BFFEA" w14:textId="77777777" w:rsidR="002C5878" w:rsidRDefault="004907DA">
            <w:pPr>
              <w:pStyle w:val="TableParagraph"/>
              <w:spacing w:before="9" w:line="247" w:lineRule="auto"/>
              <w:ind w:right="110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«зараховано» передбачає отримання позитивних оцінок за всіма визначеними програмою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освітнього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компонента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обов’язковими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видами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поточного,</w:t>
            </w:r>
            <w:r>
              <w:rPr>
                <w:i/>
                <w:spacing w:val="26"/>
                <w:sz w:val="23"/>
              </w:rPr>
              <w:t xml:space="preserve"> </w:t>
            </w:r>
            <w:r>
              <w:rPr>
                <w:i/>
                <w:sz w:val="23"/>
              </w:rPr>
              <w:t>проміжного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(рубіжного)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z w:val="23"/>
              </w:rPr>
              <w:t>контролю.</w:t>
            </w:r>
          </w:p>
          <w:p w14:paraId="4475987D" w14:textId="77777777" w:rsidR="002C5878" w:rsidRDefault="002C5878">
            <w:pPr>
              <w:pStyle w:val="TableParagraph"/>
              <w:ind w:left="0"/>
              <w:rPr>
                <w:sz w:val="24"/>
              </w:rPr>
            </w:pPr>
          </w:p>
          <w:p w14:paraId="2D13A775" w14:textId="77777777" w:rsidR="005A6E0D" w:rsidRPr="005A6E0D" w:rsidRDefault="005A6E0D" w:rsidP="005A6E0D">
            <w:pPr>
              <w:pStyle w:val="Standard"/>
              <w:widowControl w:val="0"/>
              <w:ind w:firstLine="3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Приклад для заліку</w:t>
            </w:r>
          </w:p>
          <w:tbl>
            <w:tblPr>
              <w:tblW w:w="8957" w:type="dxa"/>
              <w:tblInd w:w="2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0"/>
              <w:gridCol w:w="1197"/>
              <w:gridCol w:w="1680"/>
              <w:gridCol w:w="1205"/>
              <w:gridCol w:w="1246"/>
              <w:gridCol w:w="1356"/>
              <w:gridCol w:w="1273"/>
            </w:tblGrid>
            <w:tr w:rsidR="005A6E0D" w:rsidRPr="005A6E0D" w14:paraId="533BCE2C" w14:textId="77777777" w:rsidTr="002E33D0">
              <w:tc>
                <w:tcPr>
                  <w:tcW w:w="768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0BF537" w14:textId="77777777" w:rsidR="005A6E0D" w:rsidRPr="005A6E0D" w:rsidRDefault="005A6E0D" w:rsidP="005A6E0D">
                  <w:pPr>
                    <w:pStyle w:val="Standard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E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CB2448" w14:textId="77777777" w:rsidR="005A6E0D" w:rsidRPr="005A6E0D" w:rsidRDefault="005A6E0D" w:rsidP="005A6E0D">
                  <w:pPr>
                    <w:pStyle w:val="Standard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E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Сума</w:t>
                  </w:r>
                </w:p>
              </w:tc>
            </w:tr>
            <w:tr w:rsidR="005A6E0D" w:rsidRPr="005A6E0D" w14:paraId="2FC2744F" w14:textId="77777777" w:rsidTr="002E33D0">
              <w:tc>
                <w:tcPr>
                  <w:tcW w:w="387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615D1B" w14:textId="77777777" w:rsidR="005A6E0D" w:rsidRPr="005A6E0D" w:rsidRDefault="005A6E0D" w:rsidP="005A6E0D">
                  <w:pPr>
                    <w:pStyle w:val="Standard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E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Змістовий модуль №1</w:t>
                  </w:r>
                </w:p>
              </w:tc>
              <w:tc>
                <w:tcPr>
                  <w:tcW w:w="380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3D9699" w14:textId="77777777" w:rsidR="005A6E0D" w:rsidRPr="005A6E0D" w:rsidRDefault="005A6E0D" w:rsidP="005A6E0D">
                  <w:pPr>
                    <w:pStyle w:val="Standard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E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Змістовий модуль № 2</w:t>
                  </w:r>
                </w:p>
              </w:tc>
              <w:tc>
                <w:tcPr>
                  <w:tcW w:w="12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C7317D" w14:textId="77777777" w:rsidR="005A6E0D" w:rsidRPr="005A6E0D" w:rsidRDefault="005A6E0D" w:rsidP="005A6E0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E33D0" w:rsidRPr="005A6E0D" w14:paraId="58561CB4" w14:textId="77777777" w:rsidTr="00596BCA"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F4C3C1" w14:textId="77777777" w:rsidR="002E33D0" w:rsidRPr="005A6E0D" w:rsidRDefault="002E33D0" w:rsidP="005A6E0D">
                  <w:pPr>
                    <w:pStyle w:val="Standard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E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Т1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06A0C6" w14:textId="77777777" w:rsidR="002E33D0" w:rsidRPr="005A6E0D" w:rsidRDefault="002E33D0" w:rsidP="005A6E0D">
                  <w:pPr>
                    <w:pStyle w:val="Standard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E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Т2</w:t>
                  </w: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52A7B8" w14:textId="77777777" w:rsidR="002E33D0" w:rsidRPr="005A6E0D" w:rsidRDefault="002E33D0" w:rsidP="005A6E0D">
                  <w:pPr>
                    <w:pStyle w:val="Standard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E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3CE6B6" w14:textId="77777777" w:rsidR="002E33D0" w:rsidRPr="005A6E0D" w:rsidRDefault="002E33D0" w:rsidP="005A6E0D">
                  <w:pPr>
                    <w:pStyle w:val="Standard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E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Т4</w:t>
                  </w:r>
                </w:p>
              </w:tc>
              <w:tc>
                <w:tcPr>
                  <w:tcW w:w="1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6B85CC" w14:textId="77777777" w:rsidR="002E33D0" w:rsidRPr="005A6E0D" w:rsidRDefault="002E33D0" w:rsidP="005A6E0D">
                  <w:pPr>
                    <w:pStyle w:val="Standard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E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Т5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F8A6FE" w14:textId="77777777" w:rsidR="002E33D0" w:rsidRPr="005A6E0D" w:rsidRDefault="002E33D0" w:rsidP="005A6E0D">
                  <w:pPr>
                    <w:pStyle w:val="Standard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E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Т6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2B4DD8" w14:textId="77777777" w:rsidR="002E33D0" w:rsidRPr="005A6E0D" w:rsidRDefault="002E33D0" w:rsidP="005A6E0D">
                  <w:pPr>
                    <w:pStyle w:val="Standard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E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2E33D0" w:rsidRPr="005A6E0D" w14:paraId="1F2D29F9" w14:textId="77777777" w:rsidTr="00995F53"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97F8EF" w14:textId="77777777" w:rsidR="002E33D0" w:rsidRPr="005A6E0D" w:rsidRDefault="002E33D0" w:rsidP="005A6E0D">
                  <w:pPr>
                    <w:pStyle w:val="Standard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E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35D6F8" w14:textId="77777777" w:rsidR="002E33D0" w:rsidRPr="005A6E0D" w:rsidRDefault="002E33D0" w:rsidP="005A6E0D">
                  <w:pPr>
                    <w:pStyle w:val="Standard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E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84C289" w14:textId="77777777" w:rsidR="002E33D0" w:rsidRPr="005A6E0D" w:rsidRDefault="002E33D0" w:rsidP="005A6E0D">
                  <w:pPr>
                    <w:pStyle w:val="Standard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E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C293A7" w14:textId="77777777" w:rsidR="002E33D0" w:rsidRPr="005A6E0D" w:rsidRDefault="002E33D0" w:rsidP="005A6E0D">
                  <w:pPr>
                    <w:pStyle w:val="Standard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E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A73EE4" w14:textId="77777777" w:rsidR="002E33D0" w:rsidRPr="005A6E0D" w:rsidRDefault="002E33D0" w:rsidP="005A6E0D">
                  <w:pPr>
                    <w:pStyle w:val="Standard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E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2486C5" w14:textId="77777777" w:rsidR="002E33D0" w:rsidRPr="005A6E0D" w:rsidRDefault="002E33D0" w:rsidP="005A6E0D">
                  <w:pPr>
                    <w:pStyle w:val="Standard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E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      </w:t>
                  </w:r>
                </w:p>
              </w:tc>
              <w:tc>
                <w:tcPr>
                  <w:tcW w:w="12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531A84" w14:textId="77777777" w:rsidR="002E33D0" w:rsidRPr="005A6E0D" w:rsidRDefault="002E33D0" w:rsidP="005A6E0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2AFFE24" w14:textId="77777777" w:rsidR="005A6E0D" w:rsidRPr="005A6E0D" w:rsidRDefault="005A6E0D" w:rsidP="005A6E0D">
            <w:pPr>
              <w:pStyle w:val="Standard"/>
              <w:widowControl w:val="0"/>
              <w:ind w:firstLine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4B565E5" w14:textId="77777777" w:rsidR="005A6E0D" w:rsidRPr="005A6E0D" w:rsidRDefault="005A6E0D" w:rsidP="005A6E0D">
            <w:pPr>
              <w:pStyle w:val="Standard"/>
              <w:widowControl w:val="0"/>
              <w:ind w:firstLine="3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Виконання курсового проекту</w:t>
            </w:r>
          </w:p>
          <w:tbl>
            <w:tblPr>
              <w:tblW w:w="4800" w:type="pct"/>
              <w:tblInd w:w="1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73"/>
              <w:gridCol w:w="2545"/>
              <w:gridCol w:w="2841"/>
              <w:gridCol w:w="1345"/>
            </w:tblGrid>
            <w:tr w:rsidR="005A6E0D" w:rsidRPr="005A6E0D" w14:paraId="045E634D" w14:textId="77777777" w:rsidTr="001F4964">
              <w:trPr>
                <w:cantSplit/>
              </w:trPr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14:paraId="4E12F295" w14:textId="77777777" w:rsidR="005A6E0D" w:rsidRPr="005A6E0D" w:rsidRDefault="005A6E0D" w:rsidP="005A6E0D">
                  <w:pPr>
                    <w:pStyle w:val="Standard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E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Пояснювальна записка</w:t>
                  </w:r>
                </w:p>
              </w:tc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14:paraId="47F129A7" w14:textId="77777777" w:rsidR="005A6E0D" w:rsidRPr="005A6E0D" w:rsidRDefault="005A6E0D" w:rsidP="005A6E0D">
                  <w:pPr>
                    <w:pStyle w:val="Standard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E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Ілюстративна частина</w:t>
                  </w:r>
                </w:p>
              </w:tc>
              <w:tc>
                <w:tcPr>
                  <w:tcW w:w="2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14:paraId="09D7B840" w14:textId="77777777" w:rsidR="005A6E0D" w:rsidRPr="005A6E0D" w:rsidRDefault="005A6E0D" w:rsidP="005A6E0D">
                  <w:pPr>
                    <w:pStyle w:val="Standard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E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Захист роботи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14:paraId="33C414CA" w14:textId="77777777" w:rsidR="005A6E0D" w:rsidRPr="005A6E0D" w:rsidRDefault="005A6E0D" w:rsidP="005A6E0D">
                  <w:pPr>
                    <w:pStyle w:val="Standard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E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Сума</w:t>
                  </w:r>
                </w:p>
              </w:tc>
            </w:tr>
            <w:tr w:rsidR="005A6E0D" w:rsidRPr="005A6E0D" w14:paraId="6BBFEFAE" w14:textId="77777777" w:rsidTr="001F4964">
              <w:trPr>
                <w:cantSplit/>
              </w:trPr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4143340" w14:textId="77777777" w:rsidR="005A6E0D" w:rsidRPr="005A6E0D" w:rsidRDefault="005A6E0D" w:rsidP="005A6E0D">
                  <w:pPr>
                    <w:pStyle w:val="Standard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E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_30__</w:t>
                  </w:r>
                </w:p>
              </w:tc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5FEF386" w14:textId="77777777" w:rsidR="005A6E0D" w:rsidRPr="005A6E0D" w:rsidRDefault="005A6E0D" w:rsidP="005A6E0D">
                  <w:pPr>
                    <w:pStyle w:val="Standard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E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_60__</w:t>
                  </w:r>
                </w:p>
              </w:tc>
              <w:tc>
                <w:tcPr>
                  <w:tcW w:w="2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0D103EB" w14:textId="77777777" w:rsidR="005A6E0D" w:rsidRPr="005A6E0D" w:rsidRDefault="005A6E0D" w:rsidP="005A6E0D">
                  <w:pPr>
                    <w:pStyle w:val="Standard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E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__10_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D90169B" w14:textId="77777777" w:rsidR="005A6E0D" w:rsidRPr="005A6E0D" w:rsidRDefault="005A6E0D" w:rsidP="005A6E0D">
                  <w:pPr>
                    <w:pStyle w:val="Standard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E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</w:tbl>
          <w:p w14:paraId="7DC667AB" w14:textId="77777777" w:rsidR="002C417A" w:rsidRDefault="002C417A" w:rsidP="005A6E0D">
            <w:pPr>
              <w:pStyle w:val="TableParagraph"/>
              <w:spacing w:before="0" w:line="244" w:lineRule="exact"/>
              <w:ind w:left="0" w:right="3970"/>
              <w:rPr>
                <w:i/>
                <w:sz w:val="23"/>
              </w:rPr>
            </w:pPr>
          </w:p>
        </w:tc>
      </w:tr>
      <w:tr w:rsidR="002C5878" w14:paraId="2D8753C3" w14:textId="77777777" w:rsidTr="00FC01C2">
        <w:trPr>
          <w:trHeight w:val="279"/>
        </w:trPr>
        <w:tc>
          <w:tcPr>
            <w:tcW w:w="9920" w:type="dxa"/>
            <w:gridSpan w:val="9"/>
            <w:tcBorders>
              <w:top w:val="single" w:sz="6" w:space="0" w:color="000000"/>
            </w:tcBorders>
          </w:tcPr>
          <w:p w14:paraId="45717AF8" w14:textId="77777777" w:rsidR="002C5878" w:rsidRDefault="004907DA">
            <w:pPr>
              <w:pStyle w:val="TableParagraph"/>
              <w:spacing w:before="15" w:line="244" w:lineRule="exact"/>
              <w:ind w:left="4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10.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Політика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курсу</w:t>
            </w:r>
          </w:p>
        </w:tc>
      </w:tr>
      <w:tr w:rsidR="002C5878" w14:paraId="1C8C3A1F" w14:textId="77777777" w:rsidTr="00FC01C2">
        <w:trPr>
          <w:trHeight w:val="2489"/>
        </w:trPr>
        <w:tc>
          <w:tcPr>
            <w:tcW w:w="9920" w:type="dxa"/>
            <w:gridSpan w:val="9"/>
          </w:tcPr>
          <w:p w14:paraId="3BA5273F" w14:textId="77777777" w:rsidR="002C5878" w:rsidRDefault="004907DA">
            <w:pPr>
              <w:pStyle w:val="TableParagraph"/>
              <w:spacing w:before="14" w:line="249" w:lineRule="auto"/>
              <w:ind w:right="97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lastRenderedPageBreak/>
              <w:t>Викладач пояснює студентам систему організації навчального процесу та правил поведінки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студентів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заняттях.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Усі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завдання,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передбачені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програмою,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мають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бути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виконані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встановлені терміни. У разі невідвідування певних тем та несвоєчасного виконання розділів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оцінка може знижуватись шляхом віднімання певної кількості балів. Зниження оцінки може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бути скомпенсоване шляхом відпрацювання пропущених занять та виконання додаткових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завдань.</w:t>
            </w:r>
          </w:p>
          <w:p w14:paraId="49DF79B2" w14:textId="77777777" w:rsidR="002C5878" w:rsidRDefault="004907DA">
            <w:pPr>
              <w:pStyle w:val="TableParagraph"/>
              <w:spacing w:before="0" w:line="264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Студент</w:t>
            </w:r>
            <w:r>
              <w:rPr>
                <w:i/>
                <w:spacing w:val="33"/>
                <w:sz w:val="23"/>
              </w:rPr>
              <w:t xml:space="preserve"> </w:t>
            </w:r>
            <w:r>
              <w:rPr>
                <w:i/>
                <w:sz w:val="23"/>
              </w:rPr>
              <w:t>повинен</w:t>
            </w:r>
            <w:r>
              <w:rPr>
                <w:i/>
                <w:spacing w:val="40"/>
                <w:sz w:val="23"/>
              </w:rPr>
              <w:t xml:space="preserve"> </w:t>
            </w:r>
            <w:r>
              <w:rPr>
                <w:i/>
                <w:sz w:val="23"/>
              </w:rPr>
              <w:t>виконувати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роботи</w:t>
            </w:r>
            <w:r>
              <w:rPr>
                <w:i/>
                <w:spacing w:val="39"/>
                <w:sz w:val="23"/>
              </w:rPr>
              <w:t xml:space="preserve"> </w:t>
            </w:r>
            <w:r>
              <w:rPr>
                <w:i/>
                <w:sz w:val="23"/>
              </w:rPr>
              <w:t>самостійно,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z w:val="23"/>
              </w:rPr>
              <w:t>не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допускається</w:t>
            </w:r>
            <w:r>
              <w:rPr>
                <w:i/>
                <w:spacing w:val="29"/>
                <w:sz w:val="23"/>
              </w:rPr>
              <w:t xml:space="preserve"> </w:t>
            </w:r>
            <w:r>
              <w:rPr>
                <w:i/>
                <w:sz w:val="23"/>
              </w:rPr>
              <w:t>залучення</w:t>
            </w:r>
            <w:r>
              <w:rPr>
                <w:i/>
                <w:spacing w:val="28"/>
                <w:sz w:val="23"/>
              </w:rPr>
              <w:t xml:space="preserve"> </w:t>
            </w:r>
            <w:r>
              <w:rPr>
                <w:i/>
                <w:sz w:val="23"/>
              </w:rPr>
              <w:t>при</w:t>
            </w:r>
            <w:r>
              <w:rPr>
                <w:i/>
                <w:spacing w:val="39"/>
                <w:sz w:val="23"/>
              </w:rPr>
              <w:t xml:space="preserve"> </w:t>
            </w:r>
            <w:r>
              <w:rPr>
                <w:i/>
                <w:sz w:val="23"/>
              </w:rPr>
              <w:t>виконанні</w:t>
            </w:r>
          </w:p>
          <w:p w14:paraId="1D4C8B64" w14:textId="77777777" w:rsidR="002C5878" w:rsidRDefault="004907DA">
            <w:pPr>
              <w:pStyle w:val="TableParagraph"/>
              <w:spacing w:before="1" w:line="270" w:lineRule="atLeas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практичних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завдань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інших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здобувачів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освіти.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разі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виявлення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ознак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плагіату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робота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не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зараховується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дисципліна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не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вважається зарахованою.</w:t>
            </w:r>
          </w:p>
        </w:tc>
      </w:tr>
    </w:tbl>
    <w:p w14:paraId="4A9E72FB" w14:textId="77777777" w:rsidR="00AD39C8" w:rsidRDefault="00AD39C8"/>
    <w:sectPr w:rsidR="00AD39C8" w:rsidSect="00FE6DD4">
      <w:headerReference w:type="default" r:id="rId8"/>
      <w:pgSz w:w="11910" w:h="16850"/>
      <w:pgMar w:top="980" w:right="740" w:bottom="280" w:left="102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D68A7" w14:textId="77777777" w:rsidR="00527897" w:rsidRDefault="00527897">
      <w:r>
        <w:separator/>
      </w:r>
    </w:p>
  </w:endnote>
  <w:endnote w:type="continuationSeparator" w:id="0">
    <w:p w14:paraId="7BFE3ADC" w14:textId="77777777" w:rsidR="00527897" w:rsidRDefault="0052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charset w:val="00"/>
    <w:family w:val="auto"/>
    <w:pitch w:val="variable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DBC5E" w14:textId="77777777" w:rsidR="00527897" w:rsidRDefault="00527897">
      <w:r>
        <w:separator/>
      </w:r>
    </w:p>
  </w:footnote>
  <w:footnote w:type="continuationSeparator" w:id="0">
    <w:p w14:paraId="7A0C17D8" w14:textId="77777777" w:rsidR="00527897" w:rsidRDefault="0052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FF126" w14:textId="1CEBDFBB" w:rsidR="002C5878" w:rsidRDefault="002E33D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198B43" wp14:editId="167EE38A">
              <wp:simplePos x="0" y="0"/>
              <wp:positionH relativeFrom="page">
                <wp:posOffset>3790950</wp:posOffset>
              </wp:positionH>
              <wp:positionV relativeFrom="page">
                <wp:posOffset>442595</wp:posOffset>
              </wp:positionV>
              <wp:extent cx="151765" cy="19304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00529E" w14:textId="77777777" w:rsidR="002C5878" w:rsidRDefault="002E141D">
                          <w:pPr>
                            <w:pStyle w:val="a3"/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 w:rsidR="004907DA">
                            <w:rPr>
                              <w:w w:val="10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0062">
                            <w:rPr>
                              <w:noProof/>
                              <w:w w:val="103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198B43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98.5pt;margin-top:34.85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" filled="f" stroked="f">
              <v:textbox inset="0,0,0,0">
                <w:txbxContent>
                  <w:p w14:paraId="6200529E" w14:textId="77777777" w:rsidR="002C5878" w:rsidRDefault="002E141D">
                    <w:pPr>
                      <w:pStyle w:val="a3"/>
                      <w:spacing w:before="17"/>
                      <w:ind w:left="60"/>
                    </w:pPr>
                    <w:r>
                      <w:fldChar w:fldCharType="begin"/>
                    </w:r>
                    <w:r w:rsidR="004907DA">
                      <w:rPr>
                        <w:w w:val="10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0062">
                      <w:rPr>
                        <w:noProof/>
                        <w:w w:val="103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55FA"/>
    <w:multiLevelType w:val="hybridMultilevel"/>
    <w:tmpl w:val="4D72858E"/>
    <w:lvl w:ilvl="0" w:tplc="3B14CBC2">
      <w:numFmt w:val="bullet"/>
      <w:lvlText w:val="-"/>
      <w:lvlJc w:val="left"/>
      <w:pPr>
        <w:ind w:left="714" w:hanging="599"/>
      </w:pPr>
      <w:rPr>
        <w:rFonts w:ascii="Times New Roman" w:eastAsia="Times New Roman" w:hAnsi="Times New Roman" w:cs="Times New Roman" w:hint="default"/>
        <w:i/>
        <w:iCs/>
        <w:w w:val="103"/>
        <w:sz w:val="23"/>
        <w:szCs w:val="23"/>
        <w:lang w:val="uk-UA" w:eastAsia="en-US" w:bidi="ar-SA"/>
      </w:rPr>
    </w:lvl>
    <w:lvl w:ilvl="1" w:tplc="5F3C10DA">
      <w:numFmt w:val="bullet"/>
      <w:lvlText w:val="•"/>
      <w:lvlJc w:val="left"/>
      <w:pPr>
        <w:ind w:left="1335" w:hanging="599"/>
      </w:pPr>
      <w:rPr>
        <w:rFonts w:hint="default"/>
        <w:lang w:val="uk-UA" w:eastAsia="en-US" w:bidi="ar-SA"/>
      </w:rPr>
    </w:lvl>
    <w:lvl w:ilvl="2" w:tplc="DB3E740E">
      <w:numFmt w:val="bullet"/>
      <w:lvlText w:val="•"/>
      <w:lvlJc w:val="left"/>
      <w:pPr>
        <w:ind w:left="1951" w:hanging="599"/>
      </w:pPr>
      <w:rPr>
        <w:rFonts w:hint="default"/>
        <w:lang w:val="uk-UA" w:eastAsia="en-US" w:bidi="ar-SA"/>
      </w:rPr>
    </w:lvl>
    <w:lvl w:ilvl="3" w:tplc="B524A5CC">
      <w:numFmt w:val="bullet"/>
      <w:lvlText w:val="•"/>
      <w:lvlJc w:val="left"/>
      <w:pPr>
        <w:ind w:left="2567" w:hanging="599"/>
      </w:pPr>
      <w:rPr>
        <w:rFonts w:hint="default"/>
        <w:lang w:val="uk-UA" w:eastAsia="en-US" w:bidi="ar-SA"/>
      </w:rPr>
    </w:lvl>
    <w:lvl w:ilvl="4" w:tplc="0DEEAEE6">
      <w:numFmt w:val="bullet"/>
      <w:lvlText w:val="•"/>
      <w:lvlJc w:val="left"/>
      <w:pPr>
        <w:ind w:left="3183" w:hanging="599"/>
      </w:pPr>
      <w:rPr>
        <w:rFonts w:hint="default"/>
        <w:lang w:val="uk-UA" w:eastAsia="en-US" w:bidi="ar-SA"/>
      </w:rPr>
    </w:lvl>
    <w:lvl w:ilvl="5" w:tplc="3EEA2C5E">
      <w:numFmt w:val="bullet"/>
      <w:lvlText w:val="•"/>
      <w:lvlJc w:val="left"/>
      <w:pPr>
        <w:ind w:left="3799" w:hanging="599"/>
      </w:pPr>
      <w:rPr>
        <w:rFonts w:hint="default"/>
        <w:lang w:val="uk-UA" w:eastAsia="en-US" w:bidi="ar-SA"/>
      </w:rPr>
    </w:lvl>
    <w:lvl w:ilvl="6" w:tplc="77B6E5F4">
      <w:numFmt w:val="bullet"/>
      <w:lvlText w:val="•"/>
      <w:lvlJc w:val="left"/>
      <w:pPr>
        <w:ind w:left="4414" w:hanging="599"/>
      </w:pPr>
      <w:rPr>
        <w:rFonts w:hint="default"/>
        <w:lang w:val="uk-UA" w:eastAsia="en-US" w:bidi="ar-SA"/>
      </w:rPr>
    </w:lvl>
    <w:lvl w:ilvl="7" w:tplc="625E412C">
      <w:numFmt w:val="bullet"/>
      <w:lvlText w:val="•"/>
      <w:lvlJc w:val="left"/>
      <w:pPr>
        <w:ind w:left="5030" w:hanging="599"/>
      </w:pPr>
      <w:rPr>
        <w:rFonts w:hint="default"/>
        <w:lang w:val="uk-UA" w:eastAsia="en-US" w:bidi="ar-SA"/>
      </w:rPr>
    </w:lvl>
    <w:lvl w:ilvl="8" w:tplc="C5E439C8">
      <w:numFmt w:val="bullet"/>
      <w:lvlText w:val="•"/>
      <w:lvlJc w:val="left"/>
      <w:pPr>
        <w:ind w:left="5646" w:hanging="599"/>
      </w:pPr>
      <w:rPr>
        <w:rFonts w:hint="default"/>
        <w:lang w:val="uk-UA" w:eastAsia="en-US" w:bidi="ar-SA"/>
      </w:rPr>
    </w:lvl>
  </w:abstractNum>
  <w:abstractNum w:abstractNumId="1" w15:restartNumberingAfterBreak="0">
    <w:nsid w:val="56D276E4"/>
    <w:multiLevelType w:val="hybridMultilevel"/>
    <w:tmpl w:val="ABAC71AC"/>
    <w:lvl w:ilvl="0" w:tplc="6D18BEA8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3"/>
        <w:sz w:val="23"/>
        <w:szCs w:val="23"/>
        <w:lang w:val="uk-UA" w:eastAsia="en-US" w:bidi="ar-SA"/>
      </w:rPr>
    </w:lvl>
    <w:lvl w:ilvl="1" w:tplc="A5204538">
      <w:numFmt w:val="bullet"/>
      <w:lvlText w:val="•"/>
      <w:lvlJc w:val="left"/>
      <w:pPr>
        <w:ind w:left="1746" w:hanging="361"/>
      </w:pPr>
      <w:rPr>
        <w:rFonts w:hint="default"/>
        <w:lang w:val="uk-UA" w:eastAsia="en-US" w:bidi="ar-SA"/>
      </w:rPr>
    </w:lvl>
    <w:lvl w:ilvl="2" w:tplc="E2382EE4">
      <w:numFmt w:val="bullet"/>
      <w:lvlText w:val="•"/>
      <w:lvlJc w:val="left"/>
      <w:pPr>
        <w:ind w:left="2652" w:hanging="361"/>
      </w:pPr>
      <w:rPr>
        <w:rFonts w:hint="default"/>
        <w:lang w:val="uk-UA" w:eastAsia="en-US" w:bidi="ar-SA"/>
      </w:rPr>
    </w:lvl>
    <w:lvl w:ilvl="3" w:tplc="3F9A73E6">
      <w:numFmt w:val="bullet"/>
      <w:lvlText w:val="•"/>
      <w:lvlJc w:val="left"/>
      <w:pPr>
        <w:ind w:left="3559" w:hanging="361"/>
      </w:pPr>
      <w:rPr>
        <w:rFonts w:hint="default"/>
        <w:lang w:val="uk-UA" w:eastAsia="en-US" w:bidi="ar-SA"/>
      </w:rPr>
    </w:lvl>
    <w:lvl w:ilvl="4" w:tplc="AD38CCBA">
      <w:numFmt w:val="bullet"/>
      <w:lvlText w:val="•"/>
      <w:lvlJc w:val="left"/>
      <w:pPr>
        <w:ind w:left="4465" w:hanging="361"/>
      </w:pPr>
      <w:rPr>
        <w:rFonts w:hint="default"/>
        <w:lang w:val="uk-UA" w:eastAsia="en-US" w:bidi="ar-SA"/>
      </w:rPr>
    </w:lvl>
    <w:lvl w:ilvl="5" w:tplc="9CF0318A">
      <w:numFmt w:val="bullet"/>
      <w:lvlText w:val="•"/>
      <w:lvlJc w:val="left"/>
      <w:pPr>
        <w:ind w:left="5372" w:hanging="361"/>
      </w:pPr>
      <w:rPr>
        <w:rFonts w:hint="default"/>
        <w:lang w:val="uk-UA" w:eastAsia="en-US" w:bidi="ar-SA"/>
      </w:rPr>
    </w:lvl>
    <w:lvl w:ilvl="6" w:tplc="D4AA1B40">
      <w:numFmt w:val="bullet"/>
      <w:lvlText w:val="•"/>
      <w:lvlJc w:val="left"/>
      <w:pPr>
        <w:ind w:left="6278" w:hanging="361"/>
      </w:pPr>
      <w:rPr>
        <w:rFonts w:hint="default"/>
        <w:lang w:val="uk-UA" w:eastAsia="en-US" w:bidi="ar-SA"/>
      </w:rPr>
    </w:lvl>
    <w:lvl w:ilvl="7" w:tplc="BAE69DE8">
      <w:numFmt w:val="bullet"/>
      <w:lvlText w:val="•"/>
      <w:lvlJc w:val="left"/>
      <w:pPr>
        <w:ind w:left="7184" w:hanging="361"/>
      </w:pPr>
      <w:rPr>
        <w:rFonts w:hint="default"/>
        <w:lang w:val="uk-UA" w:eastAsia="en-US" w:bidi="ar-SA"/>
      </w:rPr>
    </w:lvl>
    <w:lvl w:ilvl="8" w:tplc="57D63D68">
      <w:numFmt w:val="bullet"/>
      <w:lvlText w:val="•"/>
      <w:lvlJc w:val="left"/>
      <w:pPr>
        <w:ind w:left="8091" w:hanging="361"/>
      </w:pPr>
      <w:rPr>
        <w:rFonts w:hint="default"/>
        <w:lang w:val="uk-UA" w:eastAsia="en-US" w:bidi="ar-SA"/>
      </w:rPr>
    </w:lvl>
  </w:abstractNum>
  <w:abstractNum w:abstractNumId="2" w15:restartNumberingAfterBreak="0">
    <w:nsid w:val="78F22CCA"/>
    <w:multiLevelType w:val="hybridMultilevel"/>
    <w:tmpl w:val="087CD646"/>
    <w:lvl w:ilvl="0" w:tplc="CDEC6008">
      <w:numFmt w:val="bullet"/>
      <w:lvlText w:val="–"/>
      <w:lvlJc w:val="left"/>
      <w:pPr>
        <w:ind w:left="110" w:hanging="36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uk-UA" w:eastAsia="en-US" w:bidi="ar-SA"/>
      </w:rPr>
    </w:lvl>
    <w:lvl w:ilvl="1" w:tplc="8BD28C30">
      <w:numFmt w:val="bullet"/>
      <w:lvlText w:val="•"/>
      <w:lvlJc w:val="left"/>
      <w:pPr>
        <w:ind w:left="1098" w:hanging="361"/>
      </w:pPr>
      <w:rPr>
        <w:rFonts w:hint="default"/>
        <w:lang w:val="uk-UA" w:eastAsia="en-US" w:bidi="ar-SA"/>
      </w:rPr>
    </w:lvl>
    <w:lvl w:ilvl="2" w:tplc="74E4E6C6">
      <w:numFmt w:val="bullet"/>
      <w:lvlText w:val="•"/>
      <w:lvlJc w:val="left"/>
      <w:pPr>
        <w:ind w:left="2076" w:hanging="361"/>
      </w:pPr>
      <w:rPr>
        <w:rFonts w:hint="default"/>
        <w:lang w:val="uk-UA" w:eastAsia="en-US" w:bidi="ar-SA"/>
      </w:rPr>
    </w:lvl>
    <w:lvl w:ilvl="3" w:tplc="B6F0B6DE">
      <w:numFmt w:val="bullet"/>
      <w:lvlText w:val="•"/>
      <w:lvlJc w:val="left"/>
      <w:pPr>
        <w:ind w:left="3055" w:hanging="361"/>
      </w:pPr>
      <w:rPr>
        <w:rFonts w:hint="default"/>
        <w:lang w:val="uk-UA" w:eastAsia="en-US" w:bidi="ar-SA"/>
      </w:rPr>
    </w:lvl>
    <w:lvl w:ilvl="4" w:tplc="06C89116">
      <w:numFmt w:val="bullet"/>
      <w:lvlText w:val="•"/>
      <w:lvlJc w:val="left"/>
      <w:pPr>
        <w:ind w:left="4033" w:hanging="361"/>
      </w:pPr>
      <w:rPr>
        <w:rFonts w:hint="default"/>
        <w:lang w:val="uk-UA" w:eastAsia="en-US" w:bidi="ar-SA"/>
      </w:rPr>
    </w:lvl>
    <w:lvl w:ilvl="5" w:tplc="60646200">
      <w:numFmt w:val="bullet"/>
      <w:lvlText w:val="•"/>
      <w:lvlJc w:val="left"/>
      <w:pPr>
        <w:ind w:left="5012" w:hanging="361"/>
      </w:pPr>
      <w:rPr>
        <w:rFonts w:hint="default"/>
        <w:lang w:val="uk-UA" w:eastAsia="en-US" w:bidi="ar-SA"/>
      </w:rPr>
    </w:lvl>
    <w:lvl w:ilvl="6" w:tplc="034E0CAE">
      <w:numFmt w:val="bullet"/>
      <w:lvlText w:val="•"/>
      <w:lvlJc w:val="left"/>
      <w:pPr>
        <w:ind w:left="5990" w:hanging="361"/>
      </w:pPr>
      <w:rPr>
        <w:rFonts w:hint="default"/>
        <w:lang w:val="uk-UA" w:eastAsia="en-US" w:bidi="ar-SA"/>
      </w:rPr>
    </w:lvl>
    <w:lvl w:ilvl="7" w:tplc="DCAA1E56">
      <w:numFmt w:val="bullet"/>
      <w:lvlText w:val="•"/>
      <w:lvlJc w:val="left"/>
      <w:pPr>
        <w:ind w:left="6968" w:hanging="361"/>
      </w:pPr>
      <w:rPr>
        <w:rFonts w:hint="default"/>
        <w:lang w:val="uk-UA" w:eastAsia="en-US" w:bidi="ar-SA"/>
      </w:rPr>
    </w:lvl>
    <w:lvl w:ilvl="8" w:tplc="1FA0A6C8">
      <w:numFmt w:val="bullet"/>
      <w:lvlText w:val="•"/>
      <w:lvlJc w:val="left"/>
      <w:pPr>
        <w:ind w:left="7947" w:hanging="361"/>
      </w:pPr>
      <w:rPr>
        <w:rFonts w:hint="default"/>
        <w:lang w:val="uk-UA" w:eastAsia="en-US" w:bidi="ar-SA"/>
      </w:rPr>
    </w:lvl>
  </w:abstractNum>
  <w:abstractNum w:abstractNumId="3" w15:restartNumberingAfterBreak="0">
    <w:nsid w:val="7F0A02B0"/>
    <w:multiLevelType w:val="hybridMultilevel"/>
    <w:tmpl w:val="F016FB0E"/>
    <w:lvl w:ilvl="0" w:tplc="04C0A0A2">
      <w:numFmt w:val="bullet"/>
      <w:lvlText w:val="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78"/>
    <w:rsid w:val="00006163"/>
    <w:rsid w:val="000B7C78"/>
    <w:rsid w:val="000F67AC"/>
    <w:rsid w:val="0011494A"/>
    <w:rsid w:val="00145D67"/>
    <w:rsid w:val="001C1192"/>
    <w:rsid w:val="001E2F99"/>
    <w:rsid w:val="002C417A"/>
    <w:rsid w:val="002C5878"/>
    <w:rsid w:val="002E141D"/>
    <w:rsid w:val="002E1A36"/>
    <w:rsid w:val="002E33D0"/>
    <w:rsid w:val="00340F3E"/>
    <w:rsid w:val="00341C38"/>
    <w:rsid w:val="003B1675"/>
    <w:rsid w:val="003E64FD"/>
    <w:rsid w:val="003F3F19"/>
    <w:rsid w:val="00400F3E"/>
    <w:rsid w:val="004907DA"/>
    <w:rsid w:val="004B7D4C"/>
    <w:rsid w:val="004D2775"/>
    <w:rsid w:val="004E09F2"/>
    <w:rsid w:val="004E44A3"/>
    <w:rsid w:val="00527897"/>
    <w:rsid w:val="00552EB7"/>
    <w:rsid w:val="005A6E0D"/>
    <w:rsid w:val="005B6418"/>
    <w:rsid w:val="005D4172"/>
    <w:rsid w:val="006108D9"/>
    <w:rsid w:val="0062490C"/>
    <w:rsid w:val="006321FB"/>
    <w:rsid w:val="00634880"/>
    <w:rsid w:val="0064189E"/>
    <w:rsid w:val="006430F6"/>
    <w:rsid w:val="0064595D"/>
    <w:rsid w:val="006525EF"/>
    <w:rsid w:val="00674CE7"/>
    <w:rsid w:val="006A72D4"/>
    <w:rsid w:val="006C54CF"/>
    <w:rsid w:val="00702DBA"/>
    <w:rsid w:val="00787D82"/>
    <w:rsid w:val="007B1E18"/>
    <w:rsid w:val="007B203E"/>
    <w:rsid w:val="007B5AA0"/>
    <w:rsid w:val="00805242"/>
    <w:rsid w:val="00842581"/>
    <w:rsid w:val="00853CB2"/>
    <w:rsid w:val="0088027F"/>
    <w:rsid w:val="008B0539"/>
    <w:rsid w:val="008E330E"/>
    <w:rsid w:val="009434B9"/>
    <w:rsid w:val="009B40B3"/>
    <w:rsid w:val="00A22DC4"/>
    <w:rsid w:val="00A47CA2"/>
    <w:rsid w:val="00A64C67"/>
    <w:rsid w:val="00AD39C8"/>
    <w:rsid w:val="00AD68F7"/>
    <w:rsid w:val="00B040F9"/>
    <w:rsid w:val="00B079E7"/>
    <w:rsid w:val="00B75FAE"/>
    <w:rsid w:val="00B83D2C"/>
    <w:rsid w:val="00BA1CB5"/>
    <w:rsid w:val="00BA4283"/>
    <w:rsid w:val="00BD2F0B"/>
    <w:rsid w:val="00BF48DB"/>
    <w:rsid w:val="00C067E3"/>
    <w:rsid w:val="00CB518E"/>
    <w:rsid w:val="00D81EB2"/>
    <w:rsid w:val="00DE6632"/>
    <w:rsid w:val="00DF02E0"/>
    <w:rsid w:val="00E35B14"/>
    <w:rsid w:val="00EE745E"/>
    <w:rsid w:val="00F46B76"/>
    <w:rsid w:val="00F50DD6"/>
    <w:rsid w:val="00F53E6B"/>
    <w:rsid w:val="00F551ED"/>
    <w:rsid w:val="00F64205"/>
    <w:rsid w:val="00FC01C2"/>
    <w:rsid w:val="00FE0062"/>
    <w:rsid w:val="00FE6DD4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2DCB4"/>
  <w15:docId w15:val="{A89B391A-CD73-4ACA-8FC8-5240F7D1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DD4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rsid w:val="00FE6DD4"/>
    <w:pPr>
      <w:ind w:left="110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6D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6DD4"/>
    <w:rPr>
      <w:sz w:val="23"/>
      <w:szCs w:val="23"/>
    </w:rPr>
  </w:style>
  <w:style w:type="paragraph" w:styleId="a4">
    <w:name w:val="List Paragraph"/>
    <w:basedOn w:val="a"/>
    <w:qFormat/>
    <w:rsid w:val="00FE6DD4"/>
  </w:style>
  <w:style w:type="paragraph" w:customStyle="1" w:styleId="TableParagraph">
    <w:name w:val="Table Paragraph"/>
    <w:basedOn w:val="a"/>
    <w:qFormat/>
    <w:rsid w:val="00FE6DD4"/>
    <w:pPr>
      <w:spacing w:before="7"/>
      <w:ind w:left="110"/>
    </w:pPr>
  </w:style>
  <w:style w:type="table" w:styleId="a5">
    <w:name w:val="Table Grid"/>
    <w:basedOn w:val="a1"/>
    <w:uiPriority w:val="59"/>
    <w:rsid w:val="0062490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8">
    <w:name w:val="Font Style38"/>
    <w:rsid w:val="00DF02E0"/>
    <w:rPr>
      <w:rFonts w:ascii="Times New Roman" w:hAnsi="Times New Roman" w:cs="Times New Roman"/>
      <w:b/>
      <w:bCs/>
      <w:sz w:val="26"/>
      <w:szCs w:val="26"/>
    </w:rPr>
  </w:style>
  <w:style w:type="paragraph" w:customStyle="1" w:styleId="Standard">
    <w:name w:val="Standard"/>
    <w:rsid w:val="001C1192"/>
    <w:pPr>
      <w:widowControl/>
      <w:suppressAutoHyphens/>
      <w:autoSpaceDE/>
      <w:textAlignment w:val="baseline"/>
    </w:pPr>
    <w:rPr>
      <w:rFonts w:ascii="Calibri" w:eastAsia="Calibri" w:hAnsi="Calibri" w:cs="Arial"/>
      <w:sz w:val="20"/>
      <w:szCs w:val="20"/>
      <w:lang w:val="uk-UA" w:eastAsia="uk-UA"/>
    </w:rPr>
  </w:style>
  <w:style w:type="paragraph" w:styleId="a6">
    <w:name w:val="Title"/>
    <w:basedOn w:val="Standard"/>
    <w:link w:val="a7"/>
    <w:uiPriority w:val="10"/>
    <w:qFormat/>
    <w:rsid w:val="003B167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a7">
    <w:name w:val="Назва Знак"/>
    <w:basedOn w:val="a0"/>
    <w:link w:val="a6"/>
    <w:uiPriority w:val="10"/>
    <w:rsid w:val="003B1675"/>
    <w:rPr>
      <w:rFonts w:ascii="Liberation Sans" w:eastAsia="Microsoft YaHei" w:hAnsi="Liberation Sans" w:cs="Lucida Sans"/>
      <w:sz w:val="28"/>
      <w:szCs w:val="28"/>
      <w:lang w:val="uk-UA" w:eastAsia="uk-UA"/>
    </w:rPr>
  </w:style>
  <w:style w:type="paragraph" w:styleId="a8">
    <w:name w:val="List"/>
    <w:basedOn w:val="a"/>
    <w:rsid w:val="003B1675"/>
    <w:pPr>
      <w:widowControl/>
      <w:suppressAutoHyphens/>
      <w:autoSpaceDE/>
      <w:spacing w:after="140" w:line="276" w:lineRule="auto"/>
      <w:textAlignment w:val="baseline"/>
    </w:pPr>
    <w:rPr>
      <w:rFonts w:ascii="Calibri" w:eastAsia="Calibri" w:hAnsi="Calibri" w:cs="Lucida Sans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933E6-14B0-4C3B-8B82-70BF234D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10091</Words>
  <Characters>5752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2023-01-27T09:33:00Z</cp:lastPrinted>
  <dcterms:created xsi:type="dcterms:W3CDTF">2024-03-03T09:26:00Z</dcterms:created>
  <dcterms:modified xsi:type="dcterms:W3CDTF">2024-03-03T09:26:00Z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2022-12-15T00:00:00Z</vt:filetime>
  </property>
</Properties>
</file>